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6CAD9" w14:textId="77777777" w:rsidR="0053254D" w:rsidRDefault="00750508" w:rsidP="0053254D">
      <w:pPr>
        <w:ind w:left="9072" w:firstLine="1296"/>
        <w:jc w:val="center"/>
        <w:rPr>
          <w:bCs/>
          <w:szCs w:val="24"/>
        </w:rPr>
      </w:pPr>
      <w:r>
        <w:rPr>
          <w:bCs/>
          <w:szCs w:val="24"/>
        </w:rPr>
        <w:t>PATVIRTINTA</w:t>
      </w:r>
    </w:p>
    <w:p w14:paraId="00D7E218" w14:textId="77777777" w:rsidR="0053254D" w:rsidRDefault="00750508" w:rsidP="0053254D">
      <w:pPr>
        <w:ind w:left="9072" w:firstLine="1296"/>
        <w:jc w:val="center"/>
        <w:rPr>
          <w:bCs/>
          <w:szCs w:val="24"/>
        </w:rPr>
      </w:pPr>
      <w:r>
        <w:rPr>
          <w:bCs/>
          <w:szCs w:val="24"/>
        </w:rPr>
        <w:t>Dekano įsakymu</w:t>
      </w:r>
    </w:p>
    <w:p w14:paraId="69A83748" w14:textId="43246196" w:rsidR="00750508" w:rsidRPr="00750508" w:rsidRDefault="0053254D" w:rsidP="0053254D">
      <w:pPr>
        <w:ind w:left="10368" w:firstLine="0"/>
        <w:jc w:val="center"/>
        <w:rPr>
          <w:bCs/>
          <w:szCs w:val="24"/>
        </w:rPr>
      </w:pPr>
      <w:r>
        <w:rPr>
          <w:bCs/>
          <w:szCs w:val="24"/>
        </w:rPr>
        <w:t xml:space="preserve">               2025-05-20 </w:t>
      </w:r>
      <w:r w:rsidR="00750508">
        <w:rPr>
          <w:bCs/>
          <w:szCs w:val="24"/>
        </w:rPr>
        <w:t>Nr. 43SH</w:t>
      </w:r>
      <w:r>
        <w:rPr>
          <w:bCs/>
          <w:szCs w:val="24"/>
        </w:rPr>
        <w:t>-297</w:t>
      </w:r>
    </w:p>
    <w:p w14:paraId="0C9BBBA9" w14:textId="77777777" w:rsidR="00750508" w:rsidRDefault="00750508" w:rsidP="00DC3ED7">
      <w:pPr>
        <w:jc w:val="center"/>
        <w:rPr>
          <w:b/>
          <w:szCs w:val="24"/>
        </w:rPr>
      </w:pPr>
    </w:p>
    <w:p w14:paraId="04A9B5FC" w14:textId="77777777" w:rsidR="00750508" w:rsidRDefault="00750508" w:rsidP="00DC3ED7">
      <w:pPr>
        <w:jc w:val="center"/>
        <w:rPr>
          <w:b/>
          <w:szCs w:val="24"/>
        </w:rPr>
      </w:pPr>
    </w:p>
    <w:p w14:paraId="2494D207" w14:textId="4D7B0CDF" w:rsidR="00BF0C7D" w:rsidRPr="00750508" w:rsidRDefault="00BF0C7D" w:rsidP="00DC3ED7">
      <w:pPr>
        <w:jc w:val="center"/>
        <w:rPr>
          <w:bCs/>
          <w:szCs w:val="24"/>
        </w:rPr>
      </w:pPr>
      <w:r w:rsidRPr="00DC3ED7">
        <w:rPr>
          <w:b/>
          <w:szCs w:val="24"/>
        </w:rPr>
        <w:t>KLAIPĖDOS UNIVERSITETO</w:t>
      </w:r>
      <w:r w:rsidR="00750508">
        <w:rPr>
          <w:b/>
          <w:szCs w:val="24"/>
        </w:rPr>
        <w:t xml:space="preserve"> </w:t>
      </w:r>
    </w:p>
    <w:p w14:paraId="438B4428" w14:textId="736D22A3" w:rsidR="00BF0C7D" w:rsidRPr="00DC3ED7" w:rsidRDefault="0040708F" w:rsidP="00DC3ED7">
      <w:pPr>
        <w:jc w:val="center"/>
        <w:rPr>
          <w:b/>
          <w:szCs w:val="24"/>
        </w:rPr>
      </w:pPr>
      <w:r>
        <w:rPr>
          <w:b/>
          <w:szCs w:val="24"/>
        </w:rPr>
        <w:t>S</w:t>
      </w:r>
      <w:r w:rsidR="00BF0C7D" w:rsidRPr="00DC3ED7">
        <w:rPr>
          <w:b/>
          <w:szCs w:val="24"/>
        </w:rPr>
        <w:t>OCIALINIŲ IR HUMANITARINIŲ MOKSLŲ FAKULTETO</w:t>
      </w:r>
    </w:p>
    <w:p w14:paraId="0EA16241" w14:textId="77777777" w:rsidR="00C673AC" w:rsidRPr="00DC3ED7" w:rsidRDefault="00C673AC" w:rsidP="00C673AC">
      <w:pPr>
        <w:jc w:val="center"/>
        <w:rPr>
          <w:b/>
          <w:szCs w:val="24"/>
        </w:rPr>
      </w:pPr>
      <w:r>
        <w:rPr>
          <w:b/>
          <w:szCs w:val="24"/>
        </w:rPr>
        <w:t>VIEŠOJO ADMINISTRAVIMO IR POLITIKOS MOKSLŲ</w:t>
      </w:r>
      <w:r w:rsidRPr="00DC3ED7">
        <w:rPr>
          <w:b/>
          <w:szCs w:val="24"/>
        </w:rPr>
        <w:t xml:space="preserve"> KATEDROS </w:t>
      </w:r>
    </w:p>
    <w:p w14:paraId="1F75CB44" w14:textId="77777777" w:rsidR="00BF0C7D" w:rsidRPr="00DC3ED7" w:rsidRDefault="00BF0C7D" w:rsidP="00DC3ED7">
      <w:pPr>
        <w:ind w:firstLine="0"/>
        <w:rPr>
          <w:b/>
          <w:caps/>
          <w:szCs w:val="24"/>
        </w:rPr>
      </w:pPr>
    </w:p>
    <w:p w14:paraId="0503C4AD" w14:textId="6AF2EBEA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szCs w:val="24"/>
        </w:rPr>
        <w:t>STUDENTŲ BAIGIAMŲJŲ MAGISTRO DARBŲ TEMŲ,</w:t>
      </w:r>
    </w:p>
    <w:p w14:paraId="7C9CD392" w14:textId="79D4F910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caps/>
          <w:color w:val="000000"/>
          <w:szCs w:val="24"/>
        </w:rPr>
        <w:t xml:space="preserve">patvirtintŲ Katedros / CENTRO posėdYJE, protokolO Nr. </w:t>
      </w:r>
      <w:r w:rsidR="00C673AC" w:rsidRPr="006940D3">
        <w:rPr>
          <w:b/>
          <w:bCs/>
        </w:rPr>
        <w:t>46SHMF</w:t>
      </w:r>
      <w:r w:rsidR="0053254D">
        <w:rPr>
          <w:b/>
          <w:bCs/>
        </w:rPr>
        <w:t>-</w:t>
      </w:r>
      <w:r w:rsidR="00C673AC" w:rsidRPr="006940D3">
        <w:rPr>
          <w:b/>
          <w:bCs/>
        </w:rPr>
        <w:t>VAPM</w:t>
      </w:r>
      <w:r w:rsidR="0053254D">
        <w:rPr>
          <w:b/>
          <w:bCs/>
        </w:rPr>
        <w:t>-</w:t>
      </w:r>
      <w:r w:rsidR="00C673AC" w:rsidRPr="006940D3">
        <w:rPr>
          <w:b/>
          <w:bCs/>
        </w:rPr>
        <w:t>12</w:t>
      </w:r>
      <w:r w:rsidR="00C673AC">
        <w:rPr>
          <w:lang w:val="en-US"/>
        </w:rPr>
        <w:t> </w:t>
      </w:r>
    </w:p>
    <w:p w14:paraId="276D871F" w14:textId="7A63CA01" w:rsidR="00BF0C7D" w:rsidRPr="00DC3ED7" w:rsidRDefault="007B2D07" w:rsidP="008822C6">
      <w:pPr>
        <w:jc w:val="center"/>
        <w:rPr>
          <w:b/>
          <w:szCs w:val="24"/>
        </w:rPr>
      </w:pPr>
      <w:r>
        <w:rPr>
          <w:b/>
          <w:szCs w:val="24"/>
        </w:rPr>
        <w:t xml:space="preserve">GYNIMO EILIŠKUMO </w:t>
      </w:r>
      <w:r w:rsidR="00BF0C7D" w:rsidRPr="00DC3ED7">
        <w:rPr>
          <w:b/>
          <w:szCs w:val="24"/>
        </w:rPr>
        <w:t>SĄRAŠAS</w:t>
      </w:r>
    </w:p>
    <w:p w14:paraId="4EC31BAE" w14:textId="2E09CA70" w:rsidR="00BF0C7D" w:rsidRPr="00DC3ED7" w:rsidRDefault="00BF0C7D" w:rsidP="00DC3ED7">
      <w:pPr>
        <w:jc w:val="center"/>
        <w:rPr>
          <w:b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336"/>
        <w:gridCol w:w="3762"/>
        <w:gridCol w:w="9421"/>
      </w:tblGrid>
      <w:tr w:rsidR="00BF0C7D" w:rsidRPr="00DC3ED7" w14:paraId="4556B3A9" w14:textId="77777777" w:rsidTr="0040708F">
        <w:tc>
          <w:tcPr>
            <w:tcW w:w="14519" w:type="dxa"/>
            <w:gridSpan w:val="3"/>
          </w:tcPr>
          <w:p w14:paraId="78F2E53B" w14:textId="77777777" w:rsidR="00CA1602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</w:p>
          <w:p w14:paraId="23F9548C" w14:textId="46A1AE03" w:rsidR="00CA1602" w:rsidRPr="000B208E" w:rsidRDefault="00C673AC" w:rsidP="00DC3ED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Regionų valdymas</w:t>
            </w:r>
            <w:r w:rsidR="002D09E4" w:rsidRPr="000B208E">
              <w:rPr>
                <w:b/>
                <w:i/>
                <w:iCs/>
                <w:szCs w:val="24"/>
              </w:rPr>
              <w:t xml:space="preserve">, </w:t>
            </w:r>
            <w:r>
              <w:rPr>
                <w:b/>
                <w:i/>
                <w:iCs/>
                <w:szCs w:val="24"/>
              </w:rPr>
              <w:t>ištęstinė studijų forma</w:t>
            </w:r>
          </w:p>
          <w:p w14:paraId="4D891E67" w14:textId="2D9745C7" w:rsidR="00BF0C7D" w:rsidRPr="000B208E" w:rsidRDefault="00C673AC" w:rsidP="00DC3ED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2025-05-29,</w:t>
            </w:r>
            <w:r w:rsidR="00BF0C7D" w:rsidRPr="000B208E">
              <w:rPr>
                <w:b/>
                <w:i/>
                <w:iCs/>
                <w:szCs w:val="24"/>
              </w:rPr>
              <w:t xml:space="preserve"> </w:t>
            </w:r>
            <w:r>
              <w:rPr>
                <w:b/>
                <w:i/>
                <w:iCs/>
                <w:szCs w:val="24"/>
              </w:rPr>
              <w:t xml:space="preserve">10.00 val., 316D aud. </w:t>
            </w:r>
          </w:p>
          <w:p w14:paraId="5C0BA21A" w14:textId="6076EDAE" w:rsidR="00CA1602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</w:p>
        </w:tc>
      </w:tr>
      <w:tr w:rsidR="00BF0C7D" w:rsidRPr="00DC3ED7" w14:paraId="567BF42E" w14:textId="77777777" w:rsidTr="0040708F">
        <w:tc>
          <w:tcPr>
            <w:tcW w:w="1336" w:type="dxa"/>
          </w:tcPr>
          <w:p w14:paraId="2A3729AC" w14:textId="5F28C93E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Baigiamojo darbo</w:t>
            </w:r>
            <w:r w:rsidR="00B8022D">
              <w:rPr>
                <w:szCs w:val="24"/>
              </w:rPr>
              <w:t xml:space="preserve"> gynimo</w:t>
            </w:r>
            <w:r w:rsidRPr="00DC3ED7">
              <w:rPr>
                <w:szCs w:val="24"/>
              </w:rPr>
              <w:t xml:space="preserve"> eil. nr.</w:t>
            </w:r>
          </w:p>
        </w:tc>
        <w:tc>
          <w:tcPr>
            <w:tcW w:w="3762" w:type="dxa"/>
          </w:tcPr>
          <w:p w14:paraId="214665B5" w14:textId="38A3EE3A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Studento</w:t>
            </w:r>
            <w:r w:rsidR="00DE61EE">
              <w:rPr>
                <w:szCs w:val="24"/>
              </w:rPr>
              <w:t xml:space="preserve"> (-ės)</w:t>
            </w:r>
            <w:r w:rsidRPr="00DC3ED7">
              <w:rPr>
                <w:szCs w:val="24"/>
              </w:rPr>
              <w:t xml:space="preserve"> pavardė, vardas</w:t>
            </w:r>
          </w:p>
        </w:tc>
        <w:tc>
          <w:tcPr>
            <w:tcW w:w="9421" w:type="dxa"/>
          </w:tcPr>
          <w:p w14:paraId="6992E70F" w14:textId="77777777" w:rsidR="00CA1602" w:rsidRPr="00DC3ED7" w:rsidRDefault="00CA1602" w:rsidP="00DC3ED7">
            <w:pPr>
              <w:ind w:firstLine="0"/>
              <w:jc w:val="center"/>
              <w:rPr>
                <w:szCs w:val="24"/>
              </w:rPr>
            </w:pPr>
            <w:r w:rsidRPr="00DC3ED7">
              <w:rPr>
                <w:szCs w:val="24"/>
              </w:rPr>
              <w:t>Baigiamojo darbo pavadinimas</w:t>
            </w:r>
          </w:p>
          <w:p w14:paraId="24B88967" w14:textId="2D6BA9FD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(liet</w:t>
            </w:r>
            <w:r w:rsidR="00750508">
              <w:rPr>
                <w:szCs w:val="24"/>
              </w:rPr>
              <w:t>uvių ir anglų</w:t>
            </w:r>
            <w:r w:rsidRPr="00DC3ED7">
              <w:rPr>
                <w:szCs w:val="24"/>
              </w:rPr>
              <w:t xml:space="preserve"> k</w:t>
            </w:r>
            <w:r w:rsidR="00750508">
              <w:rPr>
                <w:szCs w:val="24"/>
              </w:rPr>
              <w:t>alba</w:t>
            </w:r>
            <w:r w:rsidRPr="00DC3ED7">
              <w:rPr>
                <w:szCs w:val="24"/>
              </w:rPr>
              <w:t>)</w:t>
            </w:r>
          </w:p>
        </w:tc>
      </w:tr>
      <w:tr w:rsidR="00C77C30" w:rsidRPr="00DC3ED7" w14:paraId="1CD5238D" w14:textId="77777777" w:rsidTr="0040708F">
        <w:tc>
          <w:tcPr>
            <w:tcW w:w="1336" w:type="dxa"/>
          </w:tcPr>
          <w:p w14:paraId="34BA5F11" w14:textId="7C9E8D67" w:rsidR="00C77C30" w:rsidRPr="00C77C30" w:rsidRDefault="00C77C30" w:rsidP="00DC3ED7">
            <w:pPr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3762" w:type="dxa"/>
          </w:tcPr>
          <w:p w14:paraId="6CDDECC2" w14:textId="63F3915B" w:rsidR="00C77C30" w:rsidRPr="00DC3ED7" w:rsidRDefault="00C77C30" w:rsidP="00DC3ED7">
            <w:pPr>
              <w:ind w:firstLine="0"/>
              <w:jc w:val="center"/>
              <w:rPr>
                <w:szCs w:val="24"/>
              </w:rPr>
            </w:pPr>
            <w:r w:rsidRPr="00C673AC">
              <w:rPr>
                <w:b/>
                <w:szCs w:val="24"/>
              </w:rPr>
              <w:t>Urbonė Santa  </w:t>
            </w:r>
          </w:p>
        </w:tc>
        <w:tc>
          <w:tcPr>
            <w:tcW w:w="9421" w:type="dxa"/>
          </w:tcPr>
          <w:p w14:paraId="063E0BCA" w14:textId="77777777" w:rsidR="00C77C30" w:rsidRDefault="00C77C30" w:rsidP="00C77C30">
            <w:pPr>
              <w:ind w:firstLine="0"/>
              <w:jc w:val="center"/>
              <w:rPr>
                <w:b/>
                <w:szCs w:val="24"/>
              </w:rPr>
            </w:pPr>
            <w:r w:rsidRPr="00C673AC">
              <w:rPr>
                <w:b/>
                <w:szCs w:val="24"/>
              </w:rPr>
              <w:t>Inovatyvių viešųjų pirkimų praktika ir iššūkiai: Lietuvos institucijų patirtis</w:t>
            </w:r>
          </w:p>
          <w:p w14:paraId="18D0C9A9" w14:textId="1556EECC" w:rsidR="00C77C30" w:rsidRPr="00DC3ED7" w:rsidRDefault="00C77C30" w:rsidP="00C77C30">
            <w:pPr>
              <w:ind w:firstLine="0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(</w:t>
            </w:r>
            <w:r w:rsidRPr="00C673AC">
              <w:rPr>
                <w:bCs/>
                <w:szCs w:val="24"/>
              </w:rPr>
              <w:t>The Practice and Challenges of Innovative Public Procurement: The Experience of Lithuanian Institutions</w:t>
            </w:r>
            <w:r>
              <w:rPr>
                <w:bCs/>
                <w:szCs w:val="24"/>
              </w:rPr>
              <w:t>)</w:t>
            </w:r>
          </w:p>
        </w:tc>
      </w:tr>
      <w:tr w:rsidR="00BF0C7D" w:rsidRPr="00DC3ED7" w14:paraId="3BF69C0B" w14:textId="77777777" w:rsidTr="0040708F">
        <w:tc>
          <w:tcPr>
            <w:tcW w:w="1336" w:type="dxa"/>
          </w:tcPr>
          <w:p w14:paraId="6C5378A7" w14:textId="3DC60A5D" w:rsidR="00BF0C7D" w:rsidRPr="00DC3ED7" w:rsidRDefault="00C77C30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762" w:type="dxa"/>
          </w:tcPr>
          <w:p w14:paraId="594886BE" w14:textId="00AAF582" w:rsidR="00BF0C7D" w:rsidRPr="00DC3ED7" w:rsidRDefault="00C673AC" w:rsidP="00DC3ED7">
            <w:pPr>
              <w:ind w:firstLine="0"/>
              <w:jc w:val="center"/>
              <w:rPr>
                <w:b/>
                <w:szCs w:val="24"/>
              </w:rPr>
            </w:pPr>
            <w:r w:rsidRPr="00C673AC">
              <w:rPr>
                <w:b/>
                <w:szCs w:val="24"/>
              </w:rPr>
              <w:t>Čepas Tomas</w:t>
            </w:r>
          </w:p>
        </w:tc>
        <w:tc>
          <w:tcPr>
            <w:tcW w:w="9421" w:type="dxa"/>
          </w:tcPr>
          <w:p w14:paraId="404F4CA9" w14:textId="77777777" w:rsidR="00BF0C7D" w:rsidRDefault="00C673AC" w:rsidP="00DC3ED7">
            <w:pPr>
              <w:ind w:firstLine="0"/>
              <w:jc w:val="center"/>
              <w:rPr>
                <w:b/>
                <w:szCs w:val="24"/>
              </w:rPr>
            </w:pPr>
            <w:r w:rsidRPr="00C673AC">
              <w:rPr>
                <w:b/>
                <w:szCs w:val="24"/>
              </w:rPr>
              <w:t>Dalyvaujamosios valdysenos įgyvendinimas: kliūtys ir galimybės Kretingos rajono savivaldybės administracijoje </w:t>
            </w:r>
          </w:p>
          <w:p w14:paraId="4E660C67" w14:textId="6D9D089F" w:rsidR="00C673AC" w:rsidRPr="00C673AC" w:rsidRDefault="00C673AC" w:rsidP="00DC3ED7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(</w:t>
            </w:r>
            <w:r w:rsidRPr="00C673AC">
              <w:rPr>
                <w:bCs/>
                <w:szCs w:val="24"/>
              </w:rPr>
              <w:t>Participatory Governance: Barriers and Opportunities in the Administration of Kretinga District Municipality</w:t>
            </w:r>
            <w:r>
              <w:rPr>
                <w:bCs/>
                <w:szCs w:val="24"/>
              </w:rPr>
              <w:t>)</w:t>
            </w:r>
          </w:p>
        </w:tc>
      </w:tr>
      <w:tr w:rsidR="00BF0C7D" w:rsidRPr="00DC3ED7" w14:paraId="1B2D0CF0" w14:textId="77777777" w:rsidTr="0040708F">
        <w:tc>
          <w:tcPr>
            <w:tcW w:w="1336" w:type="dxa"/>
          </w:tcPr>
          <w:p w14:paraId="7ECD168D" w14:textId="18175C00" w:rsidR="00BF0C7D" w:rsidRPr="00DC3ED7" w:rsidRDefault="00C77C30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762" w:type="dxa"/>
          </w:tcPr>
          <w:p w14:paraId="1CE72725" w14:textId="6627400A" w:rsidR="00BF0C7D" w:rsidRPr="00DC3ED7" w:rsidRDefault="00C673AC" w:rsidP="00DC3ED7">
            <w:pPr>
              <w:ind w:firstLine="0"/>
              <w:jc w:val="center"/>
              <w:rPr>
                <w:b/>
                <w:szCs w:val="24"/>
              </w:rPr>
            </w:pPr>
            <w:r w:rsidRPr="00C673AC">
              <w:rPr>
                <w:b/>
                <w:szCs w:val="24"/>
              </w:rPr>
              <w:t>Kuokštienė Inga  </w:t>
            </w:r>
          </w:p>
        </w:tc>
        <w:tc>
          <w:tcPr>
            <w:tcW w:w="9421" w:type="dxa"/>
          </w:tcPr>
          <w:p w14:paraId="72AE46E4" w14:textId="77777777" w:rsidR="00BF0C7D" w:rsidRDefault="00C673AC" w:rsidP="00DC3ED7">
            <w:pPr>
              <w:ind w:firstLine="0"/>
              <w:jc w:val="center"/>
              <w:rPr>
                <w:b/>
                <w:szCs w:val="24"/>
              </w:rPr>
            </w:pPr>
            <w:r w:rsidRPr="00C673AC">
              <w:rPr>
                <w:b/>
                <w:szCs w:val="24"/>
              </w:rPr>
              <w:t>Skuodo rajono savivaldybės politika miesto darniai plėtrai </w:t>
            </w:r>
          </w:p>
          <w:p w14:paraId="6AD57D19" w14:textId="6C3DAD61" w:rsidR="00C673AC" w:rsidRPr="00C673AC" w:rsidRDefault="00C673AC" w:rsidP="00DC3ED7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(</w:t>
            </w:r>
            <w:r w:rsidRPr="00C673AC">
              <w:rPr>
                <w:bCs/>
                <w:szCs w:val="24"/>
                <w:lang w:val="en"/>
              </w:rPr>
              <w:t>Skuodas District Municipality Policy for Sustainable Urban Development</w:t>
            </w:r>
            <w:r w:rsidRPr="00C673AC">
              <w:rPr>
                <w:bCs/>
                <w:szCs w:val="24"/>
              </w:rPr>
              <w:t> </w:t>
            </w:r>
            <w:r>
              <w:rPr>
                <w:bCs/>
                <w:szCs w:val="24"/>
              </w:rPr>
              <w:t>)</w:t>
            </w:r>
          </w:p>
        </w:tc>
      </w:tr>
      <w:tr w:rsidR="00BF0C7D" w:rsidRPr="00DC3ED7" w14:paraId="144D2005" w14:textId="77777777" w:rsidTr="0040708F">
        <w:tc>
          <w:tcPr>
            <w:tcW w:w="1336" w:type="dxa"/>
          </w:tcPr>
          <w:p w14:paraId="2A56198C" w14:textId="20298AA1" w:rsidR="00BF0C7D" w:rsidRPr="00DC3ED7" w:rsidRDefault="00C77C30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762" w:type="dxa"/>
          </w:tcPr>
          <w:p w14:paraId="441ED8D7" w14:textId="7F1DCD6E" w:rsidR="00BF0C7D" w:rsidRPr="00DC3ED7" w:rsidRDefault="00C673AC" w:rsidP="00DC3ED7">
            <w:pPr>
              <w:ind w:firstLine="0"/>
              <w:jc w:val="center"/>
              <w:rPr>
                <w:b/>
                <w:szCs w:val="24"/>
              </w:rPr>
            </w:pPr>
            <w:r w:rsidRPr="00C673AC">
              <w:rPr>
                <w:b/>
                <w:szCs w:val="24"/>
              </w:rPr>
              <w:t>Ulozienė Lina  </w:t>
            </w:r>
          </w:p>
        </w:tc>
        <w:tc>
          <w:tcPr>
            <w:tcW w:w="9421" w:type="dxa"/>
          </w:tcPr>
          <w:p w14:paraId="54139410" w14:textId="77777777" w:rsidR="00BF0C7D" w:rsidRDefault="00C673AC" w:rsidP="00DC3ED7">
            <w:pPr>
              <w:ind w:firstLine="0"/>
              <w:jc w:val="center"/>
              <w:rPr>
                <w:b/>
                <w:szCs w:val="24"/>
              </w:rPr>
            </w:pPr>
            <w:r w:rsidRPr="00C673AC">
              <w:rPr>
                <w:b/>
                <w:szCs w:val="24"/>
              </w:rPr>
              <w:t>Politinis intelektas darniam miesto konkurencingumui: Vilniaus miesto atvejis </w:t>
            </w:r>
          </w:p>
          <w:p w14:paraId="6E7186CC" w14:textId="1A837194" w:rsidR="00C673AC" w:rsidRPr="00C673AC" w:rsidRDefault="00C673AC" w:rsidP="00DC3ED7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(</w:t>
            </w:r>
            <w:r w:rsidRPr="00C673AC">
              <w:rPr>
                <w:bCs/>
                <w:szCs w:val="24"/>
              </w:rPr>
              <w:t>Political intelligence for sustainable urban competitiveness: the case of Vilnius city </w:t>
            </w:r>
            <w:r>
              <w:rPr>
                <w:bCs/>
                <w:szCs w:val="24"/>
              </w:rPr>
              <w:t>)</w:t>
            </w:r>
          </w:p>
        </w:tc>
      </w:tr>
    </w:tbl>
    <w:p w14:paraId="7BEAEEAE" w14:textId="065B003F" w:rsidR="000B208E" w:rsidRDefault="000B208E" w:rsidP="000B208E">
      <w:pPr>
        <w:overflowPunct/>
        <w:autoSpaceDE/>
        <w:autoSpaceDN/>
        <w:adjustRightInd/>
        <w:spacing w:after="160" w:line="259" w:lineRule="auto"/>
        <w:ind w:firstLine="0"/>
        <w:jc w:val="left"/>
      </w:pPr>
    </w:p>
    <w:sectPr w:rsidR="000B208E" w:rsidSect="008822C6">
      <w:pgSz w:w="16838" w:h="11906" w:orient="landscape" w:code="9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D4"/>
    <w:rsid w:val="00007580"/>
    <w:rsid w:val="00055300"/>
    <w:rsid w:val="0009582F"/>
    <w:rsid w:val="000B208E"/>
    <w:rsid w:val="002B480E"/>
    <w:rsid w:val="002D09E4"/>
    <w:rsid w:val="003D0E1F"/>
    <w:rsid w:val="0040708F"/>
    <w:rsid w:val="004970B2"/>
    <w:rsid w:val="004D5EF5"/>
    <w:rsid w:val="0053254D"/>
    <w:rsid w:val="005D68C7"/>
    <w:rsid w:val="00603116"/>
    <w:rsid w:val="006456FC"/>
    <w:rsid w:val="0074515F"/>
    <w:rsid w:val="00750508"/>
    <w:rsid w:val="007B2D07"/>
    <w:rsid w:val="008822C6"/>
    <w:rsid w:val="008C276D"/>
    <w:rsid w:val="008C412B"/>
    <w:rsid w:val="009244D4"/>
    <w:rsid w:val="00B71F1A"/>
    <w:rsid w:val="00B8022D"/>
    <w:rsid w:val="00BE5B81"/>
    <w:rsid w:val="00BF0C7D"/>
    <w:rsid w:val="00C45577"/>
    <w:rsid w:val="00C673AC"/>
    <w:rsid w:val="00C77C30"/>
    <w:rsid w:val="00CA1602"/>
    <w:rsid w:val="00DC3ED7"/>
    <w:rsid w:val="00DE61EE"/>
    <w:rsid w:val="00F1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79728"/>
  <w15:chartTrackingRefBased/>
  <w15:docId w15:val="{C012220C-1103-40E3-ABEE-97685167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276D"/>
    <w:pPr>
      <w:overflowPunct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F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477</Characters>
  <Application>Microsoft Office Word</Application>
  <DocSecurity>0</DocSecurity>
  <Lines>3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Jacynė</dc:creator>
  <cp:keywords/>
  <dc:description/>
  <cp:lastModifiedBy>Elinga Belovaitė</cp:lastModifiedBy>
  <cp:revision>2</cp:revision>
  <cp:lastPrinted>2025-05-06T11:48:00Z</cp:lastPrinted>
  <dcterms:created xsi:type="dcterms:W3CDTF">2025-05-20T11:44:00Z</dcterms:created>
  <dcterms:modified xsi:type="dcterms:W3CDTF">2025-05-20T11:44:00Z</dcterms:modified>
</cp:coreProperties>
</file>