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42F0" w14:textId="64597D35" w:rsidR="005A2029" w:rsidRDefault="003B3124" w:rsidP="005A2029">
      <w:pPr>
        <w:rPr>
          <w:noProof/>
        </w:rPr>
      </w:pPr>
      <w:r w:rsidRPr="00215FCC">
        <w:rPr>
          <w:noProof/>
          <w:lang w:eastAsia="lt-LT"/>
        </w:rPr>
        <w:drawing>
          <wp:anchor distT="0" distB="0" distL="114300" distR="114300" simplePos="0" relativeHeight="251658240" behindDoc="0" locked="0" layoutInCell="1" allowOverlap="1" wp14:anchorId="7D264CEC" wp14:editId="67AFB18C">
            <wp:simplePos x="0" y="0"/>
            <wp:positionH relativeFrom="column">
              <wp:posOffset>2573655</wp:posOffset>
            </wp:positionH>
            <wp:positionV relativeFrom="paragraph">
              <wp:posOffset>0</wp:posOffset>
            </wp:positionV>
            <wp:extent cx="625699" cy="699714"/>
            <wp:effectExtent l="0" t="0" r="3175" b="5715"/>
            <wp:wrapSquare wrapText="bothSides"/>
            <wp:docPr id="1" name="Paveikslėlis 1" descr="herbas-M_nespalvo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as-M_nespalvo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5699" cy="699714"/>
                    </a:xfrm>
                    <a:prstGeom prst="rect">
                      <a:avLst/>
                    </a:prstGeom>
                    <a:noFill/>
                    <a:ln>
                      <a:noFill/>
                    </a:ln>
                  </pic:spPr>
                </pic:pic>
              </a:graphicData>
            </a:graphic>
          </wp:anchor>
        </w:drawing>
      </w:r>
      <w:r w:rsidR="009E18CE">
        <w:rPr>
          <w:noProof/>
        </w:rPr>
        <w:t xml:space="preserve"> </w:t>
      </w:r>
    </w:p>
    <w:p w14:paraId="0B051756" w14:textId="3A2F9322" w:rsidR="00C35240" w:rsidRDefault="005A2029" w:rsidP="005A2029">
      <w:pPr>
        <w:ind w:firstLine="720"/>
        <w:rPr>
          <w:noProof/>
        </w:rPr>
      </w:pPr>
      <w:r>
        <w:rPr>
          <w:noProof/>
        </w:rPr>
        <w:br w:type="textWrapping" w:clear="all"/>
      </w:r>
    </w:p>
    <w:p w14:paraId="2D207851" w14:textId="77777777" w:rsidR="00FD391D" w:rsidRDefault="00FD391D" w:rsidP="005A2029">
      <w:pPr>
        <w:ind w:firstLine="720"/>
        <w:rPr>
          <w:noProof/>
        </w:rPr>
      </w:pPr>
    </w:p>
    <w:p w14:paraId="6CDC18D8" w14:textId="77777777" w:rsidR="00FD391D" w:rsidRPr="00215FCC" w:rsidRDefault="00FD391D" w:rsidP="005A2029">
      <w:pPr>
        <w:ind w:firstLine="720"/>
        <w:rPr>
          <w:noProof/>
        </w:rPr>
      </w:pPr>
    </w:p>
    <w:p w14:paraId="5D5CE6C7" w14:textId="77777777" w:rsidR="00C35240" w:rsidRPr="00215FCC" w:rsidRDefault="00C35240" w:rsidP="00C35240">
      <w:pPr>
        <w:jc w:val="center"/>
        <w:rPr>
          <w:noProof/>
          <w:sz w:val="10"/>
        </w:rPr>
      </w:pPr>
    </w:p>
    <w:p w14:paraId="500E4466" w14:textId="77777777" w:rsidR="00135DE1" w:rsidRPr="00215FCC" w:rsidRDefault="00135DE1" w:rsidP="00135DE1">
      <w:pPr>
        <w:pStyle w:val="Antrat2"/>
        <w:rPr>
          <w:noProof/>
          <w:sz w:val="28"/>
        </w:rPr>
      </w:pPr>
      <w:r w:rsidRPr="00215FCC">
        <w:rPr>
          <w:noProof/>
          <w:sz w:val="28"/>
        </w:rPr>
        <w:t>STUDIJŲ KOKYBĖS VERTINIMO CENTRAS</w:t>
      </w:r>
    </w:p>
    <w:p w14:paraId="4E62CA4E" w14:textId="77777777" w:rsidR="00135DE1" w:rsidRPr="00215FCC" w:rsidRDefault="00135DE1" w:rsidP="00135DE1">
      <w:pPr>
        <w:rPr>
          <w:noProof/>
          <w:sz w:val="16"/>
          <w:szCs w:val="16"/>
        </w:rPr>
      </w:pPr>
    </w:p>
    <w:p w14:paraId="3EE4A578" w14:textId="32C7837F" w:rsidR="008F5C57" w:rsidRDefault="008F5C57" w:rsidP="008F5C57">
      <w:pPr>
        <w:pStyle w:val="Antrat2"/>
        <w:tabs>
          <w:tab w:val="left" w:pos="720"/>
        </w:tabs>
        <w:rPr>
          <w:b w:val="0"/>
          <w:sz w:val="18"/>
          <w:szCs w:val="18"/>
        </w:rPr>
      </w:pPr>
      <w:r>
        <w:rPr>
          <w:b w:val="0"/>
          <w:bCs/>
          <w:sz w:val="18"/>
          <w:szCs w:val="18"/>
        </w:rPr>
        <w:t xml:space="preserve">Biudžetinė įstaiga, A. Goštauto g. 12, 01108 Vilnius, tel. (0 5)  211 3689, </w:t>
      </w:r>
      <w:hyperlink r:id="rId9" w:history="1">
        <w:r w:rsidRPr="006D516F">
          <w:rPr>
            <w:rStyle w:val="Hipersaitas"/>
            <w:b w:val="0"/>
            <w:bCs/>
            <w:sz w:val="18"/>
            <w:szCs w:val="18"/>
          </w:rPr>
          <w:t>skvc.lrv.lt</w:t>
        </w:r>
      </w:hyperlink>
      <w:r>
        <w:rPr>
          <w:b w:val="0"/>
          <w:bCs/>
          <w:sz w:val="18"/>
          <w:szCs w:val="18"/>
        </w:rPr>
        <w:t xml:space="preserve">, </w:t>
      </w:r>
      <w:r>
        <w:rPr>
          <w:b w:val="0"/>
          <w:sz w:val="18"/>
          <w:szCs w:val="18"/>
        </w:rPr>
        <w:t xml:space="preserve">el. p. </w:t>
      </w:r>
      <w:hyperlink r:id="rId10" w:history="1">
        <w:r>
          <w:rPr>
            <w:rStyle w:val="Hipersaitas"/>
            <w:b w:val="0"/>
            <w:sz w:val="18"/>
            <w:szCs w:val="18"/>
          </w:rPr>
          <w:t>skvc@skvc.lt</w:t>
        </w:r>
      </w:hyperlink>
      <w:r>
        <w:rPr>
          <w:b w:val="0"/>
          <w:sz w:val="18"/>
          <w:szCs w:val="18"/>
        </w:rPr>
        <w:t>.</w:t>
      </w:r>
    </w:p>
    <w:p w14:paraId="64ACC29C" w14:textId="77777777" w:rsidR="008F5C57" w:rsidRDefault="008F5C57" w:rsidP="008F5C57">
      <w:pPr>
        <w:pStyle w:val="Antrat2"/>
        <w:rPr>
          <w:b w:val="0"/>
          <w:sz w:val="18"/>
          <w:szCs w:val="18"/>
        </w:rPr>
      </w:pPr>
      <w:r>
        <w:rPr>
          <w:b w:val="0"/>
          <w:bCs/>
          <w:sz w:val="18"/>
          <w:szCs w:val="18"/>
        </w:rPr>
        <w:t>Duomenys kaupiami ir saugomi Juridinių asmenų registre, kodas 111959192</w:t>
      </w:r>
    </w:p>
    <w:tbl>
      <w:tblPr>
        <w:tblStyle w:val="Lentelstinklelis"/>
        <w:tblW w:w="96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8"/>
      </w:tblGrid>
      <w:tr w:rsidR="00857D75" w:rsidRPr="00095ABF" w14:paraId="2592FE1D" w14:textId="77777777" w:rsidTr="00750056">
        <w:trPr>
          <w:trHeight w:val="390"/>
        </w:trPr>
        <w:tc>
          <w:tcPr>
            <w:tcW w:w="4808" w:type="dxa"/>
          </w:tcPr>
          <w:p w14:paraId="46A8B402" w14:textId="77777777" w:rsidR="00750056" w:rsidRPr="00095ABF" w:rsidRDefault="00750056" w:rsidP="005A7227">
            <w:pPr>
              <w:tabs>
                <w:tab w:val="left" w:pos="2417"/>
              </w:tabs>
              <w:jc w:val="both"/>
              <w:rPr>
                <w:color w:val="000000" w:themeColor="text1"/>
              </w:rPr>
            </w:pPr>
          </w:p>
          <w:p w14:paraId="510E8CAA" w14:textId="12D1BBC0" w:rsidR="00857D75" w:rsidRPr="00095ABF" w:rsidRDefault="00F8585E" w:rsidP="002079D2">
            <w:pPr>
              <w:tabs>
                <w:tab w:val="left" w:pos="2417"/>
              </w:tabs>
              <w:jc w:val="both"/>
              <w:rPr>
                <w:color w:val="000000" w:themeColor="text1"/>
              </w:rPr>
            </w:pPr>
            <w:r w:rsidRPr="00095ABF">
              <w:rPr>
                <w:color w:val="000000" w:themeColor="text1"/>
              </w:rPr>
              <w:t>Klaipėdos universitetui</w:t>
            </w:r>
          </w:p>
        </w:tc>
        <w:tc>
          <w:tcPr>
            <w:tcW w:w="4808" w:type="dxa"/>
          </w:tcPr>
          <w:p w14:paraId="36372ABA" w14:textId="77777777" w:rsidR="00750056" w:rsidRPr="00095ABF" w:rsidRDefault="00750056" w:rsidP="00857D75">
            <w:pPr>
              <w:pStyle w:val="Antrats"/>
              <w:jc w:val="right"/>
              <w:rPr>
                <w:color w:val="000000" w:themeColor="text1"/>
              </w:rPr>
            </w:pPr>
          </w:p>
          <w:p w14:paraId="2F7E5ADE" w14:textId="5E79A94C" w:rsidR="00A805B2" w:rsidRPr="00095ABF" w:rsidRDefault="00A805B2" w:rsidP="00A805B2">
            <w:pPr>
              <w:pStyle w:val="Antrats"/>
              <w:rPr>
                <w:color w:val="000000" w:themeColor="text1"/>
              </w:rPr>
            </w:pPr>
            <w:r w:rsidRPr="00095ABF">
              <w:rPr>
                <w:color w:val="000000" w:themeColor="text1"/>
              </w:rPr>
              <w:t xml:space="preserve">                                     2025-</w:t>
            </w:r>
            <w:r w:rsidR="00095ABF" w:rsidRPr="00095ABF">
              <w:rPr>
                <w:color w:val="000000" w:themeColor="text1"/>
              </w:rPr>
              <w:t>0</w:t>
            </w:r>
            <w:r w:rsidR="001C62A7">
              <w:rPr>
                <w:color w:val="000000" w:themeColor="text1"/>
              </w:rPr>
              <w:t>5</w:t>
            </w:r>
            <w:r w:rsidRPr="00095ABF">
              <w:rPr>
                <w:color w:val="000000" w:themeColor="text1"/>
              </w:rPr>
              <w:t>-</w:t>
            </w:r>
            <w:r w:rsidR="004D46EB">
              <w:rPr>
                <w:color w:val="000000" w:themeColor="text1"/>
              </w:rPr>
              <w:t>12</w:t>
            </w:r>
            <w:r w:rsidRPr="00095ABF">
              <w:rPr>
                <w:color w:val="000000" w:themeColor="text1"/>
              </w:rPr>
              <w:t xml:space="preserve"> Nr. </w:t>
            </w:r>
            <w:r w:rsidR="004D46EB">
              <w:rPr>
                <w:color w:val="000000" w:themeColor="text1"/>
              </w:rPr>
              <w:t>SV5-17</w:t>
            </w:r>
          </w:p>
          <w:p w14:paraId="7D6EFAA8" w14:textId="3CB2BADE" w:rsidR="00857D75" w:rsidRPr="00095ABF" w:rsidRDefault="00857D75" w:rsidP="00A5579D">
            <w:pPr>
              <w:pStyle w:val="Antrats"/>
              <w:jc w:val="right"/>
              <w:rPr>
                <w:color w:val="000000" w:themeColor="text1"/>
              </w:rPr>
            </w:pPr>
            <w:r w:rsidRPr="00095ABF">
              <w:rPr>
                <w:color w:val="000000" w:themeColor="text1"/>
              </w:rPr>
              <w:t>Į 202</w:t>
            </w:r>
            <w:r w:rsidR="00095ABF" w:rsidRPr="00095ABF">
              <w:rPr>
                <w:color w:val="000000" w:themeColor="text1"/>
              </w:rPr>
              <w:t>4-05-28</w:t>
            </w:r>
            <w:r w:rsidRPr="00095ABF">
              <w:rPr>
                <w:color w:val="000000" w:themeColor="text1"/>
              </w:rPr>
              <w:t xml:space="preserve"> </w:t>
            </w:r>
            <w:r w:rsidR="002079D2" w:rsidRPr="00095ABF">
              <w:rPr>
                <w:color w:val="000000" w:themeColor="text1"/>
              </w:rPr>
              <w:t xml:space="preserve">Nr. </w:t>
            </w:r>
            <w:r w:rsidR="00095ABF" w:rsidRPr="00095ABF">
              <w:rPr>
                <w:color w:val="000000" w:themeColor="text1"/>
              </w:rPr>
              <w:t>5-288</w:t>
            </w:r>
          </w:p>
        </w:tc>
      </w:tr>
    </w:tbl>
    <w:p w14:paraId="666E64BA" w14:textId="77777777" w:rsidR="009B35D1" w:rsidRPr="00095ABF" w:rsidRDefault="009B35D1" w:rsidP="00FB1E59">
      <w:pPr>
        <w:jc w:val="both"/>
        <w:rPr>
          <w:b/>
          <w:color w:val="000000" w:themeColor="text1"/>
        </w:rPr>
      </w:pPr>
    </w:p>
    <w:p w14:paraId="341B3426" w14:textId="77777777" w:rsidR="002079D2" w:rsidRPr="00095ABF" w:rsidRDefault="002079D2" w:rsidP="002079D2">
      <w:pPr>
        <w:pStyle w:val="Pagrindinistekstas"/>
        <w:tabs>
          <w:tab w:val="clear" w:pos="0"/>
        </w:tabs>
        <w:jc w:val="center"/>
        <w:rPr>
          <w:b/>
          <w:color w:val="000000" w:themeColor="text1"/>
        </w:rPr>
      </w:pPr>
      <w:r w:rsidRPr="00095ABF">
        <w:rPr>
          <w:b/>
          <w:color w:val="000000" w:themeColor="text1"/>
        </w:rPr>
        <w:t>SPRENDIMAS</w:t>
      </w:r>
    </w:p>
    <w:p w14:paraId="12AC7258" w14:textId="77777777" w:rsidR="002079D2" w:rsidRPr="00095ABF" w:rsidRDefault="002079D2" w:rsidP="002079D2">
      <w:pPr>
        <w:pStyle w:val="Pagrindinistekstas"/>
        <w:tabs>
          <w:tab w:val="clear" w:pos="0"/>
        </w:tabs>
        <w:jc w:val="center"/>
        <w:rPr>
          <w:b/>
          <w:color w:val="000000" w:themeColor="text1"/>
        </w:rPr>
      </w:pPr>
      <w:r w:rsidRPr="00095ABF">
        <w:rPr>
          <w:b/>
          <w:color w:val="000000" w:themeColor="text1"/>
        </w:rPr>
        <w:t xml:space="preserve">DĖL KRYPTIES IR PAKOPOS STUDIJŲ ĮVERTINIMO </w:t>
      </w:r>
    </w:p>
    <w:p w14:paraId="7CAB59F4" w14:textId="77777777" w:rsidR="002079D2" w:rsidRPr="00095ABF" w:rsidRDefault="002079D2" w:rsidP="002079D2">
      <w:pPr>
        <w:pStyle w:val="Pagrindinistekstas"/>
        <w:tabs>
          <w:tab w:val="clear" w:pos="0"/>
        </w:tabs>
        <w:rPr>
          <w:b/>
          <w:color w:val="000000" w:themeColor="text1"/>
        </w:rPr>
      </w:pPr>
    </w:p>
    <w:p w14:paraId="54A6EA7D" w14:textId="0DA18009" w:rsidR="002079D2" w:rsidRPr="00095ABF" w:rsidRDefault="002079D2" w:rsidP="002079D2">
      <w:pPr>
        <w:pStyle w:val="Antrats"/>
        <w:ind w:firstLine="567"/>
        <w:jc w:val="both"/>
        <w:rPr>
          <w:color w:val="000000" w:themeColor="text1"/>
        </w:rPr>
      </w:pPr>
      <w:r w:rsidRPr="00095ABF">
        <w:rPr>
          <w:color w:val="000000" w:themeColor="text1"/>
        </w:rPr>
        <w:t xml:space="preserve">Studijų kokybės vertinimo centras (toliau – Centras), atsižvelgdamas į Jūsų </w:t>
      </w:r>
      <w:r w:rsidR="0082372D">
        <w:rPr>
          <w:color w:val="000000" w:themeColor="text1"/>
        </w:rPr>
        <w:t xml:space="preserve">2024 </w:t>
      </w:r>
      <w:r w:rsidRPr="00095ABF">
        <w:rPr>
          <w:color w:val="000000" w:themeColor="text1"/>
        </w:rPr>
        <w:t xml:space="preserve">m. </w:t>
      </w:r>
      <w:r w:rsidR="001C62A7">
        <w:rPr>
          <w:color w:val="000000" w:themeColor="text1"/>
        </w:rPr>
        <w:t>g</w:t>
      </w:r>
      <w:r w:rsidR="0082372D">
        <w:rPr>
          <w:color w:val="000000" w:themeColor="text1"/>
        </w:rPr>
        <w:t>egužės 21</w:t>
      </w:r>
      <w:r w:rsidR="001C62A7">
        <w:rPr>
          <w:color w:val="000000" w:themeColor="text1"/>
        </w:rPr>
        <w:t xml:space="preserve"> </w:t>
      </w:r>
      <w:r w:rsidRPr="00095ABF">
        <w:rPr>
          <w:color w:val="000000" w:themeColor="text1"/>
        </w:rPr>
        <w:t>d. prašymą</w:t>
      </w:r>
      <w:r w:rsidR="00115B2B" w:rsidRPr="00095ABF">
        <w:rPr>
          <w:color w:val="000000" w:themeColor="text1"/>
        </w:rPr>
        <w:t xml:space="preserve"> Nr. </w:t>
      </w:r>
      <w:r w:rsidR="0082372D" w:rsidRPr="00095ABF">
        <w:rPr>
          <w:color w:val="000000" w:themeColor="text1"/>
        </w:rPr>
        <w:t>5-288</w:t>
      </w:r>
      <w:r w:rsidR="0082372D">
        <w:rPr>
          <w:color w:val="000000" w:themeColor="text1"/>
        </w:rPr>
        <w:t xml:space="preserve"> </w:t>
      </w:r>
      <w:r w:rsidRPr="00095ABF">
        <w:rPr>
          <w:color w:val="000000" w:themeColor="text1"/>
        </w:rPr>
        <w:t>bei vadovaudamasis Studijų išorinio vertinimo ir akreditavimo tvarkos aprašo, vertinamųjų sričių ir rodiklių</w:t>
      </w:r>
      <w:r w:rsidRPr="00095ABF">
        <w:rPr>
          <w:rStyle w:val="Puslapioinaosnuoroda"/>
          <w:color w:val="000000" w:themeColor="text1"/>
        </w:rPr>
        <w:footnoteReference w:id="1"/>
      </w:r>
      <w:r w:rsidRPr="00095ABF">
        <w:rPr>
          <w:color w:val="000000" w:themeColor="text1"/>
        </w:rPr>
        <w:t xml:space="preserve"> (toliau – Aprašas) II skyriumi bei Studijų krypčių išorinio vertinimo metodikos</w:t>
      </w:r>
      <w:r w:rsidRPr="00095ABF">
        <w:rPr>
          <w:rStyle w:val="Puslapioinaosnuoroda"/>
          <w:color w:val="000000" w:themeColor="text1"/>
        </w:rPr>
        <w:footnoteReference w:id="2"/>
      </w:r>
      <w:r w:rsidRPr="00095ABF">
        <w:rPr>
          <w:color w:val="000000" w:themeColor="text1"/>
        </w:rPr>
        <w:t xml:space="preserve"> (toliau – Metodika) III skyriumi, atliko </w:t>
      </w:r>
      <w:r w:rsidR="001C62A7">
        <w:rPr>
          <w:color w:val="000000" w:themeColor="text1"/>
        </w:rPr>
        <w:t xml:space="preserve">Klaipėdos universitete </w:t>
      </w:r>
      <w:r w:rsidRPr="00095ABF">
        <w:rPr>
          <w:color w:val="000000" w:themeColor="text1"/>
        </w:rPr>
        <w:t xml:space="preserve">vykdomų </w:t>
      </w:r>
      <w:r w:rsidR="00115B2B" w:rsidRPr="00095ABF">
        <w:rPr>
          <w:color w:val="000000" w:themeColor="text1"/>
        </w:rPr>
        <w:t>antrosios</w:t>
      </w:r>
      <w:r w:rsidR="000C706C" w:rsidRPr="00095ABF">
        <w:rPr>
          <w:color w:val="000000" w:themeColor="text1"/>
        </w:rPr>
        <w:t xml:space="preserve"> pakopos</w:t>
      </w:r>
      <w:r w:rsidR="00F8585E" w:rsidRPr="00095ABF">
        <w:rPr>
          <w:color w:val="000000" w:themeColor="text1"/>
        </w:rPr>
        <w:t xml:space="preserve"> </w:t>
      </w:r>
      <w:r w:rsidR="00F8585E" w:rsidRPr="00095ABF">
        <w:rPr>
          <w:i/>
          <w:iCs/>
          <w:color w:val="000000" w:themeColor="text1"/>
        </w:rPr>
        <w:t>politikos mokslų</w:t>
      </w:r>
      <w:r w:rsidRPr="00095ABF">
        <w:rPr>
          <w:i/>
          <w:iCs/>
          <w:color w:val="000000" w:themeColor="text1"/>
        </w:rPr>
        <w:t xml:space="preserve"> </w:t>
      </w:r>
      <w:r w:rsidRPr="00095ABF">
        <w:rPr>
          <w:color w:val="000000" w:themeColor="text1"/>
        </w:rPr>
        <w:t xml:space="preserve">krypties studijų ekspertinį išorinį vertinimą. </w:t>
      </w:r>
    </w:p>
    <w:p w14:paraId="227E9933" w14:textId="7C04B813" w:rsidR="002079D2" w:rsidRPr="00095ABF" w:rsidRDefault="002079D2" w:rsidP="002079D2">
      <w:pPr>
        <w:pStyle w:val="Antrats"/>
        <w:ind w:firstLine="567"/>
        <w:jc w:val="both"/>
        <w:rPr>
          <w:color w:val="000000" w:themeColor="text1"/>
        </w:rPr>
      </w:pPr>
      <w:r w:rsidRPr="00095ABF">
        <w:rPr>
          <w:color w:val="000000" w:themeColor="text1"/>
        </w:rPr>
        <w:t xml:space="preserve">Centras, vadovaudamasis ekspertų parengtomis krypties studijų išorinio vertinimo išvadomis ir atsižvelgdamas į Studijų vertinimo komisijos siūlymą, bei Aprašo </w:t>
      </w:r>
      <w:r w:rsidR="003C6985" w:rsidRPr="00095ABF">
        <w:rPr>
          <w:color w:val="000000" w:themeColor="text1"/>
        </w:rPr>
        <w:t>12</w:t>
      </w:r>
      <w:r w:rsidRPr="00095ABF">
        <w:rPr>
          <w:color w:val="000000" w:themeColor="text1"/>
        </w:rPr>
        <w:t xml:space="preserve"> punktu, priėmė sprendimą dėl </w:t>
      </w:r>
      <w:r w:rsidR="00F8585E" w:rsidRPr="00095ABF">
        <w:rPr>
          <w:i/>
          <w:iCs/>
          <w:color w:val="000000" w:themeColor="text1"/>
        </w:rPr>
        <w:t>politikos mokslų</w:t>
      </w:r>
      <w:r w:rsidR="00115B2B" w:rsidRPr="00095ABF">
        <w:rPr>
          <w:color w:val="000000" w:themeColor="text1"/>
        </w:rPr>
        <w:t xml:space="preserve"> </w:t>
      </w:r>
      <w:r w:rsidRPr="00095ABF">
        <w:rPr>
          <w:color w:val="000000" w:themeColor="text1"/>
        </w:rPr>
        <w:t xml:space="preserve">krypties studijų įvertinimo: </w:t>
      </w:r>
    </w:p>
    <w:p w14:paraId="6DC8008F" w14:textId="77777777" w:rsidR="002079D2" w:rsidRPr="00095ABF" w:rsidRDefault="002079D2" w:rsidP="002079D2">
      <w:pPr>
        <w:jc w:val="both"/>
        <w:rPr>
          <w:color w:val="000000" w:themeColor="text1"/>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1843"/>
        <w:gridCol w:w="2097"/>
        <w:gridCol w:w="2835"/>
      </w:tblGrid>
      <w:tr w:rsidR="00095ABF" w:rsidRPr="00095ABF" w14:paraId="7CBBA1C9" w14:textId="77777777" w:rsidTr="00115B2B">
        <w:tc>
          <w:tcPr>
            <w:tcW w:w="2864" w:type="dxa"/>
            <w:shd w:val="clear" w:color="auto" w:fill="auto"/>
            <w:vAlign w:val="center"/>
          </w:tcPr>
          <w:p w14:paraId="2CCA4F48" w14:textId="77777777" w:rsidR="002079D2" w:rsidRPr="00095ABF" w:rsidRDefault="002079D2" w:rsidP="00EF1607">
            <w:pPr>
              <w:jc w:val="center"/>
              <w:rPr>
                <w:color w:val="000000" w:themeColor="text1"/>
              </w:rPr>
            </w:pPr>
            <w:r w:rsidRPr="00095ABF">
              <w:rPr>
                <w:color w:val="000000" w:themeColor="text1"/>
              </w:rPr>
              <w:t xml:space="preserve">Studijų kryptis </w:t>
            </w:r>
          </w:p>
        </w:tc>
        <w:tc>
          <w:tcPr>
            <w:tcW w:w="1843" w:type="dxa"/>
            <w:shd w:val="clear" w:color="auto" w:fill="auto"/>
            <w:vAlign w:val="center"/>
          </w:tcPr>
          <w:p w14:paraId="68505532" w14:textId="77777777" w:rsidR="002079D2" w:rsidRPr="00095ABF" w:rsidRDefault="002079D2" w:rsidP="00EF1607">
            <w:pPr>
              <w:jc w:val="center"/>
              <w:rPr>
                <w:color w:val="000000" w:themeColor="text1"/>
              </w:rPr>
            </w:pPr>
            <w:r w:rsidRPr="00095ABF">
              <w:rPr>
                <w:color w:val="000000" w:themeColor="text1"/>
              </w:rPr>
              <w:t xml:space="preserve">Studijų pakopa </w:t>
            </w:r>
          </w:p>
        </w:tc>
        <w:tc>
          <w:tcPr>
            <w:tcW w:w="2097" w:type="dxa"/>
            <w:shd w:val="clear" w:color="auto" w:fill="auto"/>
            <w:vAlign w:val="center"/>
          </w:tcPr>
          <w:p w14:paraId="6CE14969" w14:textId="77777777" w:rsidR="002079D2" w:rsidRPr="00095ABF" w:rsidRDefault="002079D2" w:rsidP="00EF1607">
            <w:pPr>
              <w:jc w:val="center"/>
              <w:rPr>
                <w:color w:val="000000" w:themeColor="text1"/>
              </w:rPr>
            </w:pPr>
            <w:r w:rsidRPr="00095ABF">
              <w:rPr>
                <w:color w:val="000000" w:themeColor="text1"/>
              </w:rPr>
              <w:t>Bendras įvertinimas (balais)</w:t>
            </w:r>
          </w:p>
        </w:tc>
        <w:tc>
          <w:tcPr>
            <w:tcW w:w="2835" w:type="dxa"/>
            <w:shd w:val="clear" w:color="auto" w:fill="auto"/>
            <w:vAlign w:val="center"/>
          </w:tcPr>
          <w:p w14:paraId="19CA30B7" w14:textId="3E0480BA" w:rsidR="002079D2" w:rsidRPr="00095ABF" w:rsidRDefault="002079D2" w:rsidP="00EF1607">
            <w:pPr>
              <w:jc w:val="center"/>
              <w:rPr>
                <w:color w:val="000000" w:themeColor="text1"/>
              </w:rPr>
            </w:pPr>
            <w:r w:rsidRPr="00095ABF">
              <w:rPr>
                <w:color w:val="000000" w:themeColor="text1"/>
              </w:rPr>
              <w:t xml:space="preserve">Numatomas sprendimas dėl akreditavimo (pagal Aprašo </w:t>
            </w:r>
            <w:r w:rsidR="003C6985" w:rsidRPr="00095ABF">
              <w:rPr>
                <w:color w:val="000000" w:themeColor="text1"/>
              </w:rPr>
              <w:t>20</w:t>
            </w:r>
            <w:r w:rsidRPr="00095ABF">
              <w:rPr>
                <w:color w:val="000000" w:themeColor="text1"/>
              </w:rPr>
              <w:t xml:space="preserve"> punktą)</w:t>
            </w:r>
          </w:p>
        </w:tc>
      </w:tr>
      <w:tr w:rsidR="00095ABF" w:rsidRPr="00095ABF" w14:paraId="3AFF5E40" w14:textId="77777777" w:rsidTr="00115B2B">
        <w:trPr>
          <w:trHeight w:val="171"/>
        </w:trPr>
        <w:tc>
          <w:tcPr>
            <w:tcW w:w="2864" w:type="dxa"/>
            <w:shd w:val="clear" w:color="auto" w:fill="auto"/>
            <w:vAlign w:val="center"/>
          </w:tcPr>
          <w:p w14:paraId="0F3BB6B6" w14:textId="2681A0E1" w:rsidR="002079D2" w:rsidRPr="00095ABF" w:rsidRDefault="00F8585E" w:rsidP="00EF1607">
            <w:pPr>
              <w:jc w:val="center"/>
              <w:rPr>
                <w:color w:val="000000" w:themeColor="text1"/>
              </w:rPr>
            </w:pPr>
            <w:r w:rsidRPr="00095ABF">
              <w:rPr>
                <w:color w:val="000000" w:themeColor="text1"/>
              </w:rPr>
              <w:t>Politikos mokslai</w:t>
            </w:r>
          </w:p>
        </w:tc>
        <w:tc>
          <w:tcPr>
            <w:tcW w:w="1843" w:type="dxa"/>
            <w:shd w:val="clear" w:color="auto" w:fill="auto"/>
            <w:vAlign w:val="center"/>
          </w:tcPr>
          <w:p w14:paraId="00DD180C" w14:textId="2EAED4A3" w:rsidR="002079D2" w:rsidRPr="00095ABF" w:rsidRDefault="00D30B40" w:rsidP="00EF1607">
            <w:pPr>
              <w:jc w:val="center"/>
              <w:rPr>
                <w:iCs/>
                <w:color w:val="000000" w:themeColor="text1"/>
              </w:rPr>
            </w:pPr>
            <w:r w:rsidRPr="00095ABF">
              <w:rPr>
                <w:iCs/>
                <w:color w:val="000000" w:themeColor="text1"/>
              </w:rPr>
              <w:t>Antroji</w:t>
            </w:r>
          </w:p>
        </w:tc>
        <w:tc>
          <w:tcPr>
            <w:tcW w:w="2097" w:type="dxa"/>
            <w:shd w:val="clear" w:color="auto" w:fill="auto"/>
            <w:vAlign w:val="center"/>
          </w:tcPr>
          <w:p w14:paraId="3CF0331D" w14:textId="5A78168A" w:rsidR="002079D2" w:rsidRPr="00095ABF" w:rsidRDefault="00F8585E" w:rsidP="00EF1607">
            <w:pPr>
              <w:jc w:val="center"/>
              <w:rPr>
                <w:color w:val="000000" w:themeColor="text1"/>
              </w:rPr>
            </w:pPr>
            <w:r w:rsidRPr="00095ABF">
              <w:rPr>
                <w:color w:val="000000" w:themeColor="text1"/>
              </w:rPr>
              <w:t>17</w:t>
            </w:r>
          </w:p>
        </w:tc>
        <w:tc>
          <w:tcPr>
            <w:tcW w:w="2835" w:type="dxa"/>
            <w:shd w:val="clear" w:color="auto" w:fill="auto"/>
            <w:vAlign w:val="center"/>
          </w:tcPr>
          <w:p w14:paraId="65E5C690" w14:textId="0E4CEC77" w:rsidR="002079D2" w:rsidRPr="00095ABF" w:rsidRDefault="002079D2" w:rsidP="00EF1607">
            <w:pPr>
              <w:jc w:val="center"/>
              <w:rPr>
                <w:color w:val="000000" w:themeColor="text1"/>
              </w:rPr>
            </w:pPr>
            <w:r w:rsidRPr="00095ABF">
              <w:rPr>
                <w:color w:val="000000" w:themeColor="text1"/>
              </w:rPr>
              <w:t xml:space="preserve">Akredituotina </w:t>
            </w:r>
            <w:r w:rsidR="00F8585E" w:rsidRPr="00095ABF">
              <w:rPr>
                <w:color w:val="000000" w:themeColor="text1"/>
              </w:rPr>
              <w:t>3</w:t>
            </w:r>
            <w:r w:rsidRPr="00095ABF">
              <w:rPr>
                <w:color w:val="000000" w:themeColor="text1"/>
              </w:rPr>
              <w:t xml:space="preserve"> metams</w:t>
            </w:r>
          </w:p>
        </w:tc>
      </w:tr>
    </w:tbl>
    <w:p w14:paraId="71CF9237" w14:textId="77777777" w:rsidR="002079D2" w:rsidRPr="00095ABF" w:rsidRDefault="002079D2" w:rsidP="002079D2">
      <w:pPr>
        <w:ind w:firstLine="540"/>
        <w:jc w:val="both"/>
        <w:rPr>
          <w:color w:val="000000" w:themeColor="text1"/>
          <w:sz w:val="16"/>
          <w:szCs w:val="16"/>
        </w:rPr>
      </w:pPr>
    </w:p>
    <w:p w14:paraId="4329476F" w14:textId="77777777" w:rsidR="002079D2" w:rsidRPr="00095ABF" w:rsidRDefault="002079D2" w:rsidP="002079D2">
      <w:pPr>
        <w:tabs>
          <w:tab w:val="center" w:pos="4677"/>
          <w:tab w:val="right" w:pos="9355"/>
        </w:tabs>
        <w:ind w:firstLine="567"/>
        <w:jc w:val="both"/>
        <w:rPr>
          <w:color w:val="000000" w:themeColor="text1"/>
        </w:rPr>
      </w:pPr>
      <w:r w:rsidRPr="00095ABF">
        <w:rPr>
          <w:color w:val="000000" w:themeColor="text1"/>
        </w:rPr>
        <w:t>Sprendimo motyvai yra išdėstyti šio sprendimo priede.</w:t>
      </w:r>
    </w:p>
    <w:p w14:paraId="21A6461E" w14:textId="3795CE88" w:rsidR="002079D2" w:rsidRPr="00215FCC" w:rsidRDefault="002079D2" w:rsidP="002079D2">
      <w:pPr>
        <w:ind w:firstLine="567"/>
        <w:jc w:val="both"/>
      </w:pPr>
      <w:r w:rsidRPr="00095ABF">
        <w:rPr>
          <w:color w:val="000000" w:themeColor="text1"/>
        </w:rPr>
        <w:t xml:space="preserve">Nesutikdami su šiuo Centro sprendimu, Jūs turite teisę, vadovaudamiesi Metodikos 56 punktu, per 20 darbo dienų nuo sprendimo išsiuntimo dienos pateikti apeliaciją Studijų kokybės vertinimo centro apeliacinei komisijai arba pateikti skundą Lietuvos Respublikos administracinių bylų teisenos įstatymo nustatyta tvarka Lietuvos administracinių ginčų komisijai (buveinės adresas – </w:t>
      </w:r>
      <w:r w:rsidR="00083E7C" w:rsidRPr="00095ABF">
        <w:rPr>
          <w:color w:val="000000" w:themeColor="text1"/>
        </w:rPr>
        <w:t>A. Goštauto g. 12-100</w:t>
      </w:r>
      <w:r w:rsidRPr="00095ABF">
        <w:rPr>
          <w:color w:val="000000" w:themeColor="text1"/>
        </w:rPr>
        <w:t xml:space="preserve">, Vilnius), arba Vilniaus apygardos administraciniam teismui (buveinės adresas – </w:t>
      </w:r>
      <w:r w:rsidRPr="00215FCC">
        <w:t>Žygimantų g. 2, Vilnius) per vieną mėnesį nuo šio sprendimo gavimo dienos.</w:t>
      </w:r>
    </w:p>
    <w:p w14:paraId="02DCA9BF" w14:textId="77777777" w:rsidR="002079D2" w:rsidRPr="00215FCC" w:rsidRDefault="002079D2" w:rsidP="002079D2">
      <w:pPr>
        <w:ind w:firstLine="567"/>
        <w:jc w:val="both"/>
      </w:pPr>
      <w:r w:rsidRPr="00215FCC">
        <w:t>Įsigaliojus šiam sprendimui, Centras Teisės aktų registre paskelbs įsakymą dėl krypties ir pakopos studijų akreditavimo.</w:t>
      </w:r>
    </w:p>
    <w:p w14:paraId="6668A461" w14:textId="009EBBB6" w:rsidR="002079D2" w:rsidRPr="00215FCC" w:rsidRDefault="002079D2" w:rsidP="002079D2">
      <w:pPr>
        <w:ind w:firstLine="567"/>
        <w:jc w:val="both"/>
      </w:pPr>
      <w:r w:rsidRPr="00215FCC">
        <w:t>Primename, kad, vadovaujantis Mokslo ir studijų įstatymo 47 straipsnio 2 dalimi ir Aprašo 5</w:t>
      </w:r>
      <w:r w:rsidR="00692C4C">
        <w:t>9</w:t>
      </w:r>
      <w:r w:rsidRPr="00215FCC">
        <w:t xml:space="preserve"> punktu, aukštoji mokykla turi viešai skelbti atlikto išorinio vertinimo išvadas ir sprendimą dėl studijų krypties akreditavimo.</w:t>
      </w:r>
    </w:p>
    <w:p w14:paraId="0AF0DE13" w14:textId="0F1B4C20" w:rsidR="003C6985" w:rsidRDefault="00CB2DBC" w:rsidP="00B17F46">
      <w:pPr>
        <w:ind w:firstLine="567"/>
        <w:jc w:val="both"/>
      </w:pPr>
      <w:r w:rsidRPr="00215FCC">
        <w:t xml:space="preserve">Vadovaujantis Metodikos 52 ir 53 punktais, aukštoji mokykla ne vėliau kaip po </w:t>
      </w:r>
      <w:r w:rsidR="0010797A">
        <w:t>1</w:t>
      </w:r>
      <w:r w:rsidRPr="00215FCC">
        <w:t xml:space="preserve"> m. nuo studijų krypties akreditavimo, Centrui turi pateikti ekspertų rekomendacijų įgyvendinimo pažangos ataskaitą.</w:t>
      </w:r>
    </w:p>
    <w:p w14:paraId="3F15DA09" w14:textId="77777777" w:rsidR="00B17F46" w:rsidRDefault="00B17F46" w:rsidP="00B17F46">
      <w:pPr>
        <w:ind w:firstLine="567"/>
        <w:jc w:val="both"/>
      </w:pPr>
    </w:p>
    <w:p w14:paraId="614ADF07" w14:textId="7CC053FC" w:rsidR="00892837" w:rsidRPr="00B17F46" w:rsidRDefault="002079D2" w:rsidP="00B17F46">
      <w:pPr>
        <w:ind w:firstLine="567"/>
        <w:jc w:val="both"/>
      </w:pPr>
      <w:r w:rsidRPr="00215FCC">
        <w:t>PRIDEDAMA</w:t>
      </w:r>
      <w:r w:rsidR="00B17F46">
        <w:t xml:space="preserve">. </w:t>
      </w:r>
      <w:r w:rsidR="0010797A" w:rsidRPr="00C0366E">
        <w:rPr>
          <w:iCs/>
          <w:color w:val="000000" w:themeColor="text1"/>
        </w:rPr>
        <w:t>Klaipėdos universiteto</w:t>
      </w:r>
      <w:r w:rsidRPr="00C0366E">
        <w:rPr>
          <w:color w:val="000000" w:themeColor="text1"/>
        </w:rPr>
        <w:t xml:space="preserve"> </w:t>
      </w:r>
      <w:r w:rsidR="0010797A" w:rsidRPr="00C0366E">
        <w:rPr>
          <w:i/>
          <w:iCs/>
          <w:color w:val="000000" w:themeColor="text1"/>
        </w:rPr>
        <w:t>politikos mokslų</w:t>
      </w:r>
      <w:r w:rsidRPr="00C0366E">
        <w:rPr>
          <w:color w:val="000000" w:themeColor="text1"/>
        </w:rPr>
        <w:t xml:space="preserve"> krypties studijų </w:t>
      </w:r>
      <w:r w:rsidR="002861AE" w:rsidRPr="00C0366E">
        <w:rPr>
          <w:color w:val="000000" w:themeColor="text1"/>
        </w:rPr>
        <w:t>2025</w:t>
      </w:r>
      <w:r w:rsidRPr="00C0366E">
        <w:rPr>
          <w:color w:val="000000" w:themeColor="text1"/>
        </w:rPr>
        <w:t xml:space="preserve"> m. </w:t>
      </w:r>
      <w:r w:rsidR="001C62A7">
        <w:rPr>
          <w:color w:val="000000" w:themeColor="text1"/>
        </w:rPr>
        <w:t>k</w:t>
      </w:r>
      <w:r w:rsidR="002861AE" w:rsidRPr="00C0366E">
        <w:rPr>
          <w:color w:val="000000" w:themeColor="text1"/>
        </w:rPr>
        <w:t xml:space="preserve">ovo 25 </w:t>
      </w:r>
      <w:r w:rsidRPr="00C0366E">
        <w:rPr>
          <w:color w:val="000000" w:themeColor="text1"/>
        </w:rPr>
        <w:t xml:space="preserve">d. ekspertinio vertinimo išvadų Nr. </w:t>
      </w:r>
      <w:r w:rsidR="0010797A" w:rsidRPr="00C0366E">
        <w:rPr>
          <w:color w:val="000000" w:themeColor="text1"/>
        </w:rPr>
        <w:t>SV4-26</w:t>
      </w:r>
      <w:r w:rsidRPr="00C0366E">
        <w:rPr>
          <w:color w:val="000000" w:themeColor="text1"/>
        </w:rPr>
        <w:t xml:space="preserve"> išrašas anglų kalba ir jo</w:t>
      </w:r>
      <w:r w:rsidR="009E18CE" w:rsidRPr="00C0366E">
        <w:rPr>
          <w:color w:val="000000" w:themeColor="text1"/>
        </w:rPr>
        <w:t xml:space="preserve"> automatinis</w:t>
      </w:r>
      <w:r w:rsidRPr="00C0366E">
        <w:rPr>
          <w:color w:val="000000" w:themeColor="text1"/>
        </w:rPr>
        <w:t xml:space="preserve"> vertimas į lietuvių kalbą, </w:t>
      </w:r>
      <w:r w:rsidR="0010797A" w:rsidRPr="00C0366E">
        <w:rPr>
          <w:color w:val="000000" w:themeColor="text1"/>
        </w:rPr>
        <w:t>2</w:t>
      </w:r>
      <w:r w:rsidR="00244A89">
        <w:rPr>
          <w:color w:val="000000" w:themeColor="text1"/>
        </w:rPr>
        <w:t>5</w:t>
      </w:r>
      <w:r w:rsidRPr="00C0366E">
        <w:rPr>
          <w:color w:val="000000" w:themeColor="text1"/>
        </w:rPr>
        <w:t xml:space="preserve"> lap</w:t>
      </w:r>
      <w:r w:rsidR="0010797A" w:rsidRPr="00C0366E">
        <w:rPr>
          <w:color w:val="000000" w:themeColor="text1"/>
        </w:rPr>
        <w:t>ai</w:t>
      </w:r>
      <w:r w:rsidRPr="00C0366E">
        <w:rPr>
          <w:color w:val="000000" w:themeColor="text1"/>
        </w:rPr>
        <w:t>.</w:t>
      </w:r>
    </w:p>
    <w:p w14:paraId="73B50B23" w14:textId="77777777" w:rsidR="00B17F46" w:rsidRDefault="00B17F46" w:rsidP="002079D2">
      <w:pPr>
        <w:tabs>
          <w:tab w:val="decimal" w:pos="2268"/>
          <w:tab w:val="left" w:pos="7480"/>
        </w:tabs>
        <w:jc w:val="both"/>
        <w:rPr>
          <w:color w:val="000000" w:themeColor="text1"/>
          <w:sz w:val="20"/>
          <w:szCs w:val="20"/>
        </w:rPr>
      </w:pPr>
    </w:p>
    <w:p w14:paraId="461DB7F0" w14:textId="63DB6B6C" w:rsidR="002079D2" w:rsidRPr="00215FCC" w:rsidRDefault="00C0366E" w:rsidP="002079D2">
      <w:pPr>
        <w:tabs>
          <w:tab w:val="decimal" w:pos="2268"/>
          <w:tab w:val="left" w:pos="7480"/>
        </w:tabs>
        <w:jc w:val="both"/>
        <w:rPr>
          <w:color w:val="FF0000"/>
        </w:rPr>
      </w:pPr>
      <w:r w:rsidRPr="00C0366E">
        <w:rPr>
          <w:color w:val="000000" w:themeColor="text1"/>
          <w:sz w:val="20"/>
          <w:szCs w:val="20"/>
        </w:rPr>
        <w:t>Greta Misevičiūtė</w:t>
      </w:r>
      <w:r w:rsidR="002079D2" w:rsidRPr="00C0366E">
        <w:rPr>
          <w:color w:val="000000" w:themeColor="text1"/>
          <w:sz w:val="20"/>
          <w:szCs w:val="20"/>
        </w:rPr>
        <w:t xml:space="preserve">, tel. </w:t>
      </w:r>
      <w:r w:rsidR="009B35D1" w:rsidRPr="00C0366E">
        <w:rPr>
          <w:color w:val="000000" w:themeColor="text1"/>
          <w:sz w:val="20"/>
          <w:szCs w:val="20"/>
        </w:rPr>
        <w:t>+370</w:t>
      </w:r>
      <w:r w:rsidR="002079D2" w:rsidRPr="00C0366E">
        <w:rPr>
          <w:color w:val="000000" w:themeColor="text1"/>
          <w:sz w:val="20"/>
          <w:szCs w:val="20"/>
        </w:rPr>
        <w:t xml:space="preserve"> 5 2</w:t>
      </w:r>
      <w:r w:rsidRPr="00C0366E">
        <w:rPr>
          <w:color w:val="000000" w:themeColor="text1"/>
          <w:sz w:val="20"/>
          <w:szCs w:val="20"/>
        </w:rPr>
        <w:t>05</w:t>
      </w:r>
      <w:r w:rsidR="002079D2" w:rsidRPr="00C0366E">
        <w:rPr>
          <w:color w:val="000000" w:themeColor="text1"/>
          <w:sz w:val="20"/>
          <w:szCs w:val="20"/>
        </w:rPr>
        <w:t xml:space="preserve"> </w:t>
      </w:r>
      <w:r w:rsidRPr="00C0366E">
        <w:rPr>
          <w:color w:val="000000" w:themeColor="text1"/>
          <w:sz w:val="20"/>
          <w:szCs w:val="20"/>
        </w:rPr>
        <w:t>3325</w:t>
      </w:r>
      <w:r w:rsidR="002079D2" w:rsidRPr="00C0366E">
        <w:rPr>
          <w:color w:val="000000" w:themeColor="text1"/>
          <w:sz w:val="20"/>
          <w:szCs w:val="20"/>
        </w:rPr>
        <w:t xml:space="preserve">, </w:t>
      </w:r>
      <w:r>
        <w:rPr>
          <w:sz w:val="20"/>
          <w:szCs w:val="20"/>
        </w:rPr>
        <w:t>greta.miseviciute</w:t>
      </w:r>
      <w:r w:rsidR="002079D2" w:rsidRPr="00215FCC">
        <w:rPr>
          <w:sz w:val="20"/>
          <w:szCs w:val="20"/>
        </w:rPr>
        <w:t>@skvc.lt</w:t>
      </w:r>
    </w:p>
    <w:sectPr w:rsidR="002079D2" w:rsidRPr="00215FCC" w:rsidSect="00B17F46">
      <w:headerReference w:type="even" r:id="rId11"/>
      <w:footerReference w:type="first" r:id="rId12"/>
      <w:pgSz w:w="11906" w:h="16838" w:code="9"/>
      <w:pgMar w:top="851" w:right="567" w:bottom="709"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E08DE" w14:textId="77777777" w:rsidR="006015A2" w:rsidRDefault="006015A2">
      <w:r>
        <w:separator/>
      </w:r>
    </w:p>
  </w:endnote>
  <w:endnote w:type="continuationSeparator" w:id="0">
    <w:p w14:paraId="30F79904" w14:textId="77777777" w:rsidR="006015A2" w:rsidRDefault="00601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86556" w14:textId="77777777" w:rsidR="00224C50" w:rsidRDefault="00224C50" w:rsidP="00224C50">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82446" w14:textId="77777777" w:rsidR="006015A2" w:rsidRDefault="006015A2">
      <w:r>
        <w:separator/>
      </w:r>
    </w:p>
  </w:footnote>
  <w:footnote w:type="continuationSeparator" w:id="0">
    <w:p w14:paraId="3F92BE1D" w14:textId="77777777" w:rsidR="006015A2" w:rsidRDefault="006015A2">
      <w:r>
        <w:continuationSeparator/>
      </w:r>
    </w:p>
  </w:footnote>
  <w:footnote w:id="1">
    <w:p w14:paraId="5CD3F74C" w14:textId="55365F31" w:rsidR="002079D2" w:rsidRPr="006501B9" w:rsidRDefault="002079D2" w:rsidP="00115B2B">
      <w:pPr>
        <w:pStyle w:val="Puslapioinaostekstas"/>
        <w:jc w:val="both"/>
      </w:pPr>
      <w:r>
        <w:rPr>
          <w:rStyle w:val="Puslapioinaosnuoroda"/>
        </w:rPr>
        <w:footnoteRef/>
      </w:r>
      <w:r>
        <w:t xml:space="preserve"> </w:t>
      </w:r>
      <w:r w:rsidRPr="006501B9">
        <w:t>Patvirtintas Lietuvos Respublikos švietimo, mokslo ir sporto ministro 2019 m. liepos 17 d. įsakymu Nr. V-835.</w:t>
      </w:r>
    </w:p>
  </w:footnote>
  <w:footnote w:id="2">
    <w:p w14:paraId="4AC309AE" w14:textId="77777777" w:rsidR="002079D2" w:rsidRPr="006501B9" w:rsidRDefault="002079D2" w:rsidP="00115B2B">
      <w:pPr>
        <w:pStyle w:val="Puslapioinaostekstas"/>
        <w:jc w:val="both"/>
      </w:pPr>
      <w:r w:rsidRPr="006501B9">
        <w:rPr>
          <w:rStyle w:val="Puslapioinaosnuoroda"/>
        </w:rPr>
        <w:footnoteRef/>
      </w:r>
      <w:r w:rsidRPr="006501B9">
        <w:t xml:space="preserve"> </w:t>
      </w:r>
      <w:r w:rsidRPr="006501B9">
        <w:t>Patvirtinta Studijų kokybės vertinimo centro direktoriaus 2019 m. gruodžio 31 d. įsakymu Nr. V-149.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1E33E" w14:textId="1B5F554F" w:rsidR="00BA7D45" w:rsidRDefault="00BA7D4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17F46">
      <w:rPr>
        <w:rStyle w:val="Puslapionumeris"/>
        <w:noProof/>
      </w:rPr>
      <w:t>1</w:t>
    </w:r>
    <w:r>
      <w:rPr>
        <w:rStyle w:val="Puslapionumeris"/>
      </w:rPr>
      <w:fldChar w:fldCharType="end"/>
    </w:r>
  </w:p>
  <w:p w14:paraId="6C777DB0" w14:textId="77777777" w:rsidR="00BA7D45" w:rsidRDefault="00BA7D4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D3F27"/>
    <w:multiLevelType w:val="hybridMultilevel"/>
    <w:tmpl w:val="68EEF650"/>
    <w:lvl w:ilvl="0" w:tplc="1C1A8DC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2CA20EAC"/>
    <w:multiLevelType w:val="hybridMultilevel"/>
    <w:tmpl w:val="3CFAA3C8"/>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66B6F9D"/>
    <w:multiLevelType w:val="hybridMultilevel"/>
    <w:tmpl w:val="F33A97C4"/>
    <w:lvl w:ilvl="0" w:tplc="04090001">
      <w:start w:val="1"/>
      <w:numFmt w:val="bullet"/>
      <w:lvlText w:val=""/>
      <w:lvlJc w:val="left"/>
      <w:pPr>
        <w:tabs>
          <w:tab w:val="num" w:pos="1800"/>
        </w:tabs>
        <w:ind w:left="180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D713E86"/>
    <w:multiLevelType w:val="hybridMultilevel"/>
    <w:tmpl w:val="CC160AA4"/>
    <w:lvl w:ilvl="0" w:tplc="25F238A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3F5D15"/>
    <w:multiLevelType w:val="hybridMultilevel"/>
    <w:tmpl w:val="F6720822"/>
    <w:lvl w:ilvl="0" w:tplc="93141070">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71C78E2"/>
    <w:multiLevelType w:val="hybridMultilevel"/>
    <w:tmpl w:val="ECE00604"/>
    <w:lvl w:ilvl="0" w:tplc="33B618DA">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7FB51573"/>
    <w:multiLevelType w:val="hybridMultilevel"/>
    <w:tmpl w:val="FE1AC9D8"/>
    <w:lvl w:ilvl="0" w:tplc="04270001">
      <w:start w:val="1"/>
      <w:numFmt w:val="bullet"/>
      <w:lvlText w:val=""/>
      <w:lvlJc w:val="left"/>
      <w:pPr>
        <w:ind w:left="1429" w:hanging="360"/>
      </w:pPr>
      <w:rPr>
        <w:rFonts w:ascii="Symbol" w:hAnsi="Symbol"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num w:numId="1" w16cid:durableId="164989505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7335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4015521">
    <w:abstractNumId w:val="4"/>
  </w:num>
  <w:num w:numId="4" w16cid:durableId="881481656">
    <w:abstractNumId w:val="5"/>
  </w:num>
  <w:num w:numId="5" w16cid:durableId="369110964">
    <w:abstractNumId w:val="0"/>
  </w:num>
  <w:num w:numId="6" w16cid:durableId="77918196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5468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40"/>
    <w:rsid w:val="00000225"/>
    <w:rsid w:val="00000B6F"/>
    <w:rsid w:val="00001283"/>
    <w:rsid w:val="0001292F"/>
    <w:rsid w:val="00013832"/>
    <w:rsid w:val="000139CB"/>
    <w:rsid w:val="00013EC3"/>
    <w:rsid w:val="00014905"/>
    <w:rsid w:val="00016C9D"/>
    <w:rsid w:val="00020619"/>
    <w:rsid w:val="0002153F"/>
    <w:rsid w:val="00023681"/>
    <w:rsid w:val="00023851"/>
    <w:rsid w:val="000243D5"/>
    <w:rsid w:val="00025B63"/>
    <w:rsid w:val="000264D0"/>
    <w:rsid w:val="00027881"/>
    <w:rsid w:val="0003078D"/>
    <w:rsid w:val="00031D03"/>
    <w:rsid w:val="00032BB3"/>
    <w:rsid w:val="000354FA"/>
    <w:rsid w:val="00036F99"/>
    <w:rsid w:val="0004146D"/>
    <w:rsid w:val="00041897"/>
    <w:rsid w:val="00041D10"/>
    <w:rsid w:val="00042C06"/>
    <w:rsid w:val="00044CD9"/>
    <w:rsid w:val="000452DF"/>
    <w:rsid w:val="00047E00"/>
    <w:rsid w:val="00050989"/>
    <w:rsid w:val="00052B2F"/>
    <w:rsid w:val="000546AD"/>
    <w:rsid w:val="00056E67"/>
    <w:rsid w:val="000633C0"/>
    <w:rsid w:val="0006374B"/>
    <w:rsid w:val="00064DC9"/>
    <w:rsid w:val="000664B8"/>
    <w:rsid w:val="00066C4E"/>
    <w:rsid w:val="00066E86"/>
    <w:rsid w:val="00067B33"/>
    <w:rsid w:val="000741AC"/>
    <w:rsid w:val="00077B38"/>
    <w:rsid w:val="000808C6"/>
    <w:rsid w:val="00083E7C"/>
    <w:rsid w:val="00085076"/>
    <w:rsid w:val="0009001F"/>
    <w:rsid w:val="00090BD6"/>
    <w:rsid w:val="0009176B"/>
    <w:rsid w:val="00091CA6"/>
    <w:rsid w:val="00093B6D"/>
    <w:rsid w:val="000945AA"/>
    <w:rsid w:val="00095ABF"/>
    <w:rsid w:val="00096517"/>
    <w:rsid w:val="000971BF"/>
    <w:rsid w:val="00097D5A"/>
    <w:rsid w:val="000A1824"/>
    <w:rsid w:val="000A2789"/>
    <w:rsid w:val="000A2D37"/>
    <w:rsid w:val="000A63F3"/>
    <w:rsid w:val="000A6681"/>
    <w:rsid w:val="000B394E"/>
    <w:rsid w:val="000C08E3"/>
    <w:rsid w:val="000C3372"/>
    <w:rsid w:val="000C706C"/>
    <w:rsid w:val="000D16F1"/>
    <w:rsid w:val="000D25B5"/>
    <w:rsid w:val="000D2748"/>
    <w:rsid w:val="000D42E7"/>
    <w:rsid w:val="000D4366"/>
    <w:rsid w:val="000D4FA5"/>
    <w:rsid w:val="000D54C8"/>
    <w:rsid w:val="000D6892"/>
    <w:rsid w:val="000E5946"/>
    <w:rsid w:val="000E5AD6"/>
    <w:rsid w:val="000E5B7D"/>
    <w:rsid w:val="000E7BD5"/>
    <w:rsid w:val="000F51EE"/>
    <w:rsid w:val="000F56A5"/>
    <w:rsid w:val="000F627D"/>
    <w:rsid w:val="0010381B"/>
    <w:rsid w:val="0010594C"/>
    <w:rsid w:val="00106016"/>
    <w:rsid w:val="0010669E"/>
    <w:rsid w:val="0010797A"/>
    <w:rsid w:val="00115532"/>
    <w:rsid w:val="00115B2B"/>
    <w:rsid w:val="001173DB"/>
    <w:rsid w:val="00117D72"/>
    <w:rsid w:val="00121CBC"/>
    <w:rsid w:val="0012206B"/>
    <w:rsid w:val="00122FD7"/>
    <w:rsid w:val="00123DBD"/>
    <w:rsid w:val="00124908"/>
    <w:rsid w:val="0012604E"/>
    <w:rsid w:val="00130C26"/>
    <w:rsid w:val="001311BA"/>
    <w:rsid w:val="00132492"/>
    <w:rsid w:val="00132FC7"/>
    <w:rsid w:val="0013381F"/>
    <w:rsid w:val="00134D93"/>
    <w:rsid w:val="00135DE1"/>
    <w:rsid w:val="00140734"/>
    <w:rsid w:val="00142C28"/>
    <w:rsid w:val="00143115"/>
    <w:rsid w:val="00146484"/>
    <w:rsid w:val="00146B15"/>
    <w:rsid w:val="001513DA"/>
    <w:rsid w:val="0015258B"/>
    <w:rsid w:val="00153F49"/>
    <w:rsid w:val="001540CA"/>
    <w:rsid w:val="00154492"/>
    <w:rsid w:val="00160FB5"/>
    <w:rsid w:val="001624F9"/>
    <w:rsid w:val="00164ECA"/>
    <w:rsid w:val="00174609"/>
    <w:rsid w:val="00174E3D"/>
    <w:rsid w:val="001854FC"/>
    <w:rsid w:val="001870AF"/>
    <w:rsid w:val="00187C17"/>
    <w:rsid w:val="001900BC"/>
    <w:rsid w:val="0019202C"/>
    <w:rsid w:val="001930E5"/>
    <w:rsid w:val="001934D2"/>
    <w:rsid w:val="001962BD"/>
    <w:rsid w:val="00197710"/>
    <w:rsid w:val="00197820"/>
    <w:rsid w:val="001A0E35"/>
    <w:rsid w:val="001A2434"/>
    <w:rsid w:val="001A25D2"/>
    <w:rsid w:val="001A47D3"/>
    <w:rsid w:val="001B30FE"/>
    <w:rsid w:val="001B4026"/>
    <w:rsid w:val="001B40E8"/>
    <w:rsid w:val="001C025D"/>
    <w:rsid w:val="001C3C53"/>
    <w:rsid w:val="001C4108"/>
    <w:rsid w:val="001C62A7"/>
    <w:rsid w:val="001C6DB8"/>
    <w:rsid w:val="001D054C"/>
    <w:rsid w:val="001D3414"/>
    <w:rsid w:val="001D3BF4"/>
    <w:rsid w:val="001D3E67"/>
    <w:rsid w:val="001D5D9C"/>
    <w:rsid w:val="001E24FC"/>
    <w:rsid w:val="001E67A4"/>
    <w:rsid w:val="001F0FE0"/>
    <w:rsid w:val="001F2F3C"/>
    <w:rsid w:val="001F31DC"/>
    <w:rsid w:val="001F4C89"/>
    <w:rsid w:val="001F659E"/>
    <w:rsid w:val="00200150"/>
    <w:rsid w:val="00200AEE"/>
    <w:rsid w:val="00205AE4"/>
    <w:rsid w:val="002062ED"/>
    <w:rsid w:val="002064A5"/>
    <w:rsid w:val="00207629"/>
    <w:rsid w:val="00207986"/>
    <w:rsid w:val="002079D2"/>
    <w:rsid w:val="00210DFB"/>
    <w:rsid w:val="002114C8"/>
    <w:rsid w:val="002115DF"/>
    <w:rsid w:val="00212279"/>
    <w:rsid w:val="0021228F"/>
    <w:rsid w:val="00213834"/>
    <w:rsid w:val="002138DE"/>
    <w:rsid w:val="00213FA0"/>
    <w:rsid w:val="002144CC"/>
    <w:rsid w:val="002144D8"/>
    <w:rsid w:val="00215FCC"/>
    <w:rsid w:val="00224C50"/>
    <w:rsid w:val="00231E7C"/>
    <w:rsid w:val="002338D7"/>
    <w:rsid w:val="002351C8"/>
    <w:rsid w:val="002375B5"/>
    <w:rsid w:val="00244A89"/>
    <w:rsid w:val="00247D83"/>
    <w:rsid w:val="00250363"/>
    <w:rsid w:val="00252B59"/>
    <w:rsid w:val="00252E5A"/>
    <w:rsid w:val="00254790"/>
    <w:rsid w:val="002548ED"/>
    <w:rsid w:val="002560B0"/>
    <w:rsid w:val="00257DFF"/>
    <w:rsid w:val="00260D60"/>
    <w:rsid w:val="002626D2"/>
    <w:rsid w:val="00264527"/>
    <w:rsid w:val="00264FA0"/>
    <w:rsid w:val="002661A2"/>
    <w:rsid w:val="00270AF1"/>
    <w:rsid w:val="00273247"/>
    <w:rsid w:val="00275C87"/>
    <w:rsid w:val="00281D02"/>
    <w:rsid w:val="0028283D"/>
    <w:rsid w:val="00284203"/>
    <w:rsid w:val="00284205"/>
    <w:rsid w:val="00284FB5"/>
    <w:rsid w:val="002861AE"/>
    <w:rsid w:val="00290B1C"/>
    <w:rsid w:val="002921C2"/>
    <w:rsid w:val="00295D6D"/>
    <w:rsid w:val="002A6A9C"/>
    <w:rsid w:val="002B2129"/>
    <w:rsid w:val="002B237D"/>
    <w:rsid w:val="002B38A7"/>
    <w:rsid w:val="002B4D22"/>
    <w:rsid w:val="002B4D48"/>
    <w:rsid w:val="002B7059"/>
    <w:rsid w:val="002B717E"/>
    <w:rsid w:val="002B7B76"/>
    <w:rsid w:val="002C07A6"/>
    <w:rsid w:val="002C0EA8"/>
    <w:rsid w:val="002C10C7"/>
    <w:rsid w:val="002C11C1"/>
    <w:rsid w:val="002C1CA1"/>
    <w:rsid w:val="002C64C8"/>
    <w:rsid w:val="002C708F"/>
    <w:rsid w:val="002D1CE7"/>
    <w:rsid w:val="002D4996"/>
    <w:rsid w:val="002D64B9"/>
    <w:rsid w:val="002E1D7B"/>
    <w:rsid w:val="002E29AC"/>
    <w:rsid w:val="002E31B3"/>
    <w:rsid w:val="002E6779"/>
    <w:rsid w:val="002E7ABC"/>
    <w:rsid w:val="002E7CFD"/>
    <w:rsid w:val="002F3E9B"/>
    <w:rsid w:val="002F42CF"/>
    <w:rsid w:val="002F4561"/>
    <w:rsid w:val="002F521B"/>
    <w:rsid w:val="002F5D8F"/>
    <w:rsid w:val="002F70F4"/>
    <w:rsid w:val="002F77F7"/>
    <w:rsid w:val="00302195"/>
    <w:rsid w:val="00302570"/>
    <w:rsid w:val="00306D23"/>
    <w:rsid w:val="00307DBE"/>
    <w:rsid w:val="00310B89"/>
    <w:rsid w:val="003114A2"/>
    <w:rsid w:val="003134AB"/>
    <w:rsid w:val="00315530"/>
    <w:rsid w:val="003220D0"/>
    <w:rsid w:val="003221E5"/>
    <w:rsid w:val="00322B9B"/>
    <w:rsid w:val="003257D0"/>
    <w:rsid w:val="00331864"/>
    <w:rsid w:val="00332CF5"/>
    <w:rsid w:val="0033480B"/>
    <w:rsid w:val="00337CCC"/>
    <w:rsid w:val="00341BF5"/>
    <w:rsid w:val="00343386"/>
    <w:rsid w:val="00344647"/>
    <w:rsid w:val="00345527"/>
    <w:rsid w:val="00345FDB"/>
    <w:rsid w:val="00346459"/>
    <w:rsid w:val="003466C9"/>
    <w:rsid w:val="003503A2"/>
    <w:rsid w:val="0035079C"/>
    <w:rsid w:val="00352E35"/>
    <w:rsid w:val="00354090"/>
    <w:rsid w:val="00356912"/>
    <w:rsid w:val="00357601"/>
    <w:rsid w:val="00357671"/>
    <w:rsid w:val="00357D51"/>
    <w:rsid w:val="00360A10"/>
    <w:rsid w:val="0036140E"/>
    <w:rsid w:val="00362CCB"/>
    <w:rsid w:val="0036529E"/>
    <w:rsid w:val="003655BA"/>
    <w:rsid w:val="00365B47"/>
    <w:rsid w:val="00365E17"/>
    <w:rsid w:val="00366F66"/>
    <w:rsid w:val="00372051"/>
    <w:rsid w:val="0037271D"/>
    <w:rsid w:val="00374069"/>
    <w:rsid w:val="0037595F"/>
    <w:rsid w:val="00381174"/>
    <w:rsid w:val="00381BC6"/>
    <w:rsid w:val="003845BB"/>
    <w:rsid w:val="00384F92"/>
    <w:rsid w:val="0038568D"/>
    <w:rsid w:val="00385D95"/>
    <w:rsid w:val="00386012"/>
    <w:rsid w:val="0038756B"/>
    <w:rsid w:val="00391616"/>
    <w:rsid w:val="003923D1"/>
    <w:rsid w:val="003936DA"/>
    <w:rsid w:val="003953C1"/>
    <w:rsid w:val="00396C0B"/>
    <w:rsid w:val="00397D9D"/>
    <w:rsid w:val="003A127D"/>
    <w:rsid w:val="003A1477"/>
    <w:rsid w:val="003A1A8A"/>
    <w:rsid w:val="003A22D8"/>
    <w:rsid w:val="003A3EBE"/>
    <w:rsid w:val="003B3124"/>
    <w:rsid w:val="003B3875"/>
    <w:rsid w:val="003B6FD5"/>
    <w:rsid w:val="003B7DB4"/>
    <w:rsid w:val="003C20CA"/>
    <w:rsid w:val="003C2DED"/>
    <w:rsid w:val="003C5F6D"/>
    <w:rsid w:val="003C68A7"/>
    <w:rsid w:val="003C6985"/>
    <w:rsid w:val="003C7EDD"/>
    <w:rsid w:val="003D186B"/>
    <w:rsid w:val="003D1A66"/>
    <w:rsid w:val="003D4AC8"/>
    <w:rsid w:val="003D5216"/>
    <w:rsid w:val="003D52D9"/>
    <w:rsid w:val="003D638E"/>
    <w:rsid w:val="003D78CA"/>
    <w:rsid w:val="003E0AE9"/>
    <w:rsid w:val="003E2098"/>
    <w:rsid w:val="003E2519"/>
    <w:rsid w:val="003E4359"/>
    <w:rsid w:val="003F1256"/>
    <w:rsid w:val="003F1754"/>
    <w:rsid w:val="003F3CD8"/>
    <w:rsid w:val="003F4A3B"/>
    <w:rsid w:val="00401897"/>
    <w:rsid w:val="004034A2"/>
    <w:rsid w:val="00404020"/>
    <w:rsid w:val="00406B78"/>
    <w:rsid w:val="00410715"/>
    <w:rsid w:val="0041078B"/>
    <w:rsid w:val="00412ABB"/>
    <w:rsid w:val="004130C8"/>
    <w:rsid w:val="004138B5"/>
    <w:rsid w:val="0041401E"/>
    <w:rsid w:val="00416436"/>
    <w:rsid w:val="00421331"/>
    <w:rsid w:val="0042292B"/>
    <w:rsid w:val="00424F2B"/>
    <w:rsid w:val="00426759"/>
    <w:rsid w:val="00427060"/>
    <w:rsid w:val="0043011B"/>
    <w:rsid w:val="004306E4"/>
    <w:rsid w:val="004307ED"/>
    <w:rsid w:val="004310CC"/>
    <w:rsid w:val="00431BAF"/>
    <w:rsid w:val="00432615"/>
    <w:rsid w:val="00434D9C"/>
    <w:rsid w:val="004358FC"/>
    <w:rsid w:val="00435D5D"/>
    <w:rsid w:val="004411E8"/>
    <w:rsid w:val="004445EF"/>
    <w:rsid w:val="004454C9"/>
    <w:rsid w:val="004466B9"/>
    <w:rsid w:val="00446E65"/>
    <w:rsid w:val="00447664"/>
    <w:rsid w:val="00450194"/>
    <w:rsid w:val="004515ED"/>
    <w:rsid w:val="0045166B"/>
    <w:rsid w:val="00453677"/>
    <w:rsid w:val="00460C43"/>
    <w:rsid w:val="00460E4A"/>
    <w:rsid w:val="00461410"/>
    <w:rsid w:val="004617D0"/>
    <w:rsid w:val="00463F15"/>
    <w:rsid w:val="004657CD"/>
    <w:rsid w:val="0046685B"/>
    <w:rsid w:val="00467529"/>
    <w:rsid w:val="00470926"/>
    <w:rsid w:val="00473629"/>
    <w:rsid w:val="004802CF"/>
    <w:rsid w:val="00480B39"/>
    <w:rsid w:val="00481E33"/>
    <w:rsid w:val="00482153"/>
    <w:rsid w:val="00482B66"/>
    <w:rsid w:val="00483615"/>
    <w:rsid w:val="00483EBB"/>
    <w:rsid w:val="00484FBA"/>
    <w:rsid w:val="00485612"/>
    <w:rsid w:val="004869AC"/>
    <w:rsid w:val="004909DC"/>
    <w:rsid w:val="00492870"/>
    <w:rsid w:val="00494736"/>
    <w:rsid w:val="004947D8"/>
    <w:rsid w:val="00497AFC"/>
    <w:rsid w:val="004A094B"/>
    <w:rsid w:val="004A0976"/>
    <w:rsid w:val="004A0B90"/>
    <w:rsid w:val="004A2F0B"/>
    <w:rsid w:val="004A3834"/>
    <w:rsid w:val="004A385F"/>
    <w:rsid w:val="004A5EE8"/>
    <w:rsid w:val="004B04D9"/>
    <w:rsid w:val="004B1402"/>
    <w:rsid w:val="004B19F0"/>
    <w:rsid w:val="004B1B9F"/>
    <w:rsid w:val="004B2261"/>
    <w:rsid w:val="004B269B"/>
    <w:rsid w:val="004B3F93"/>
    <w:rsid w:val="004C04BC"/>
    <w:rsid w:val="004C0B21"/>
    <w:rsid w:val="004C1DF2"/>
    <w:rsid w:val="004C3990"/>
    <w:rsid w:val="004C39BE"/>
    <w:rsid w:val="004C44BE"/>
    <w:rsid w:val="004C46EF"/>
    <w:rsid w:val="004C4C84"/>
    <w:rsid w:val="004C4EAC"/>
    <w:rsid w:val="004C6F08"/>
    <w:rsid w:val="004D2611"/>
    <w:rsid w:val="004D46EB"/>
    <w:rsid w:val="004D4A34"/>
    <w:rsid w:val="004D6B70"/>
    <w:rsid w:val="004E033A"/>
    <w:rsid w:val="004E0458"/>
    <w:rsid w:val="004E19BD"/>
    <w:rsid w:val="004E1D37"/>
    <w:rsid w:val="004E40AE"/>
    <w:rsid w:val="004E5673"/>
    <w:rsid w:val="004E6233"/>
    <w:rsid w:val="004E726B"/>
    <w:rsid w:val="004F2942"/>
    <w:rsid w:val="004F2AF4"/>
    <w:rsid w:val="004F401C"/>
    <w:rsid w:val="004F5211"/>
    <w:rsid w:val="004F5BBF"/>
    <w:rsid w:val="004F5DA8"/>
    <w:rsid w:val="004F5F6C"/>
    <w:rsid w:val="004F6252"/>
    <w:rsid w:val="004F696D"/>
    <w:rsid w:val="004F6CC3"/>
    <w:rsid w:val="004F6D4D"/>
    <w:rsid w:val="004F7C02"/>
    <w:rsid w:val="00500301"/>
    <w:rsid w:val="005008C0"/>
    <w:rsid w:val="00501644"/>
    <w:rsid w:val="00501CE7"/>
    <w:rsid w:val="00502232"/>
    <w:rsid w:val="0050440B"/>
    <w:rsid w:val="005062E5"/>
    <w:rsid w:val="005073EB"/>
    <w:rsid w:val="00507F96"/>
    <w:rsid w:val="0051082E"/>
    <w:rsid w:val="00510D65"/>
    <w:rsid w:val="005110EE"/>
    <w:rsid w:val="005113F2"/>
    <w:rsid w:val="00515017"/>
    <w:rsid w:val="00520841"/>
    <w:rsid w:val="00521569"/>
    <w:rsid w:val="00521CA8"/>
    <w:rsid w:val="00523614"/>
    <w:rsid w:val="005237FF"/>
    <w:rsid w:val="005239AB"/>
    <w:rsid w:val="00525563"/>
    <w:rsid w:val="00527DD5"/>
    <w:rsid w:val="00535188"/>
    <w:rsid w:val="00535231"/>
    <w:rsid w:val="00535602"/>
    <w:rsid w:val="00540227"/>
    <w:rsid w:val="0054096B"/>
    <w:rsid w:val="00540CED"/>
    <w:rsid w:val="005433DA"/>
    <w:rsid w:val="0054444F"/>
    <w:rsid w:val="00544E33"/>
    <w:rsid w:val="00545357"/>
    <w:rsid w:val="00547A92"/>
    <w:rsid w:val="005532A9"/>
    <w:rsid w:val="00553350"/>
    <w:rsid w:val="00554C64"/>
    <w:rsid w:val="00556D19"/>
    <w:rsid w:val="0056064E"/>
    <w:rsid w:val="00560A93"/>
    <w:rsid w:val="00563769"/>
    <w:rsid w:val="00563D15"/>
    <w:rsid w:val="00563EE2"/>
    <w:rsid w:val="00564C89"/>
    <w:rsid w:val="00565F8F"/>
    <w:rsid w:val="005669BB"/>
    <w:rsid w:val="005672A6"/>
    <w:rsid w:val="00573872"/>
    <w:rsid w:val="0057598B"/>
    <w:rsid w:val="005765F8"/>
    <w:rsid w:val="005807C9"/>
    <w:rsid w:val="005818E1"/>
    <w:rsid w:val="00584639"/>
    <w:rsid w:val="00585EED"/>
    <w:rsid w:val="005860E9"/>
    <w:rsid w:val="0058615E"/>
    <w:rsid w:val="005861C0"/>
    <w:rsid w:val="005907C8"/>
    <w:rsid w:val="005928EC"/>
    <w:rsid w:val="00592CC3"/>
    <w:rsid w:val="00597045"/>
    <w:rsid w:val="005A0BD0"/>
    <w:rsid w:val="005A1E61"/>
    <w:rsid w:val="005A2029"/>
    <w:rsid w:val="005A2528"/>
    <w:rsid w:val="005A4FDF"/>
    <w:rsid w:val="005A69A9"/>
    <w:rsid w:val="005A6C5F"/>
    <w:rsid w:val="005A7227"/>
    <w:rsid w:val="005A7BB0"/>
    <w:rsid w:val="005B0187"/>
    <w:rsid w:val="005B0A60"/>
    <w:rsid w:val="005B3256"/>
    <w:rsid w:val="005B35E5"/>
    <w:rsid w:val="005B45E3"/>
    <w:rsid w:val="005B4B11"/>
    <w:rsid w:val="005B4E8F"/>
    <w:rsid w:val="005C07E3"/>
    <w:rsid w:val="005C1A63"/>
    <w:rsid w:val="005C3DEE"/>
    <w:rsid w:val="005C54A3"/>
    <w:rsid w:val="005C6033"/>
    <w:rsid w:val="005D0A0F"/>
    <w:rsid w:val="005D120D"/>
    <w:rsid w:val="005D4255"/>
    <w:rsid w:val="005D58C0"/>
    <w:rsid w:val="005D6A9E"/>
    <w:rsid w:val="005D6E72"/>
    <w:rsid w:val="005D6E79"/>
    <w:rsid w:val="005D7BAA"/>
    <w:rsid w:val="005E1769"/>
    <w:rsid w:val="005E17C7"/>
    <w:rsid w:val="005E1865"/>
    <w:rsid w:val="005E4020"/>
    <w:rsid w:val="005E51EF"/>
    <w:rsid w:val="005F0F30"/>
    <w:rsid w:val="005F397E"/>
    <w:rsid w:val="005F4055"/>
    <w:rsid w:val="006015A2"/>
    <w:rsid w:val="00605A65"/>
    <w:rsid w:val="0061039A"/>
    <w:rsid w:val="00610FAE"/>
    <w:rsid w:val="00611190"/>
    <w:rsid w:val="00613170"/>
    <w:rsid w:val="00614A16"/>
    <w:rsid w:val="00617415"/>
    <w:rsid w:val="00617FAA"/>
    <w:rsid w:val="00620747"/>
    <w:rsid w:val="00620AB4"/>
    <w:rsid w:val="00622C4D"/>
    <w:rsid w:val="00622F71"/>
    <w:rsid w:val="00624CBB"/>
    <w:rsid w:val="00626DCC"/>
    <w:rsid w:val="006328F1"/>
    <w:rsid w:val="00634DEA"/>
    <w:rsid w:val="006359B3"/>
    <w:rsid w:val="00636959"/>
    <w:rsid w:val="00641749"/>
    <w:rsid w:val="00643FF6"/>
    <w:rsid w:val="00645F13"/>
    <w:rsid w:val="006475A1"/>
    <w:rsid w:val="00651330"/>
    <w:rsid w:val="00653CA2"/>
    <w:rsid w:val="00655FA8"/>
    <w:rsid w:val="00657E11"/>
    <w:rsid w:val="006638C3"/>
    <w:rsid w:val="00663D7B"/>
    <w:rsid w:val="006644AD"/>
    <w:rsid w:val="0067096A"/>
    <w:rsid w:val="006711AC"/>
    <w:rsid w:val="00673B9F"/>
    <w:rsid w:val="00674111"/>
    <w:rsid w:val="006742F6"/>
    <w:rsid w:val="00674B8E"/>
    <w:rsid w:val="006762CF"/>
    <w:rsid w:val="00676A74"/>
    <w:rsid w:val="00676DF2"/>
    <w:rsid w:val="006774E3"/>
    <w:rsid w:val="00681FE1"/>
    <w:rsid w:val="00687B23"/>
    <w:rsid w:val="0069226A"/>
    <w:rsid w:val="00692C4C"/>
    <w:rsid w:val="00693B09"/>
    <w:rsid w:val="006945B2"/>
    <w:rsid w:val="00695299"/>
    <w:rsid w:val="00695ED6"/>
    <w:rsid w:val="00697390"/>
    <w:rsid w:val="006A0428"/>
    <w:rsid w:val="006A5A1C"/>
    <w:rsid w:val="006A5CCB"/>
    <w:rsid w:val="006A6322"/>
    <w:rsid w:val="006B0276"/>
    <w:rsid w:val="006B1464"/>
    <w:rsid w:val="006B1E91"/>
    <w:rsid w:val="006B6237"/>
    <w:rsid w:val="006C115C"/>
    <w:rsid w:val="006C69FF"/>
    <w:rsid w:val="006C71A7"/>
    <w:rsid w:val="006D01C0"/>
    <w:rsid w:val="006D3316"/>
    <w:rsid w:val="006D516F"/>
    <w:rsid w:val="006D64BB"/>
    <w:rsid w:val="006E09A2"/>
    <w:rsid w:val="006E1B4C"/>
    <w:rsid w:val="006E25D4"/>
    <w:rsid w:val="006E2CAE"/>
    <w:rsid w:val="006E4C48"/>
    <w:rsid w:val="006E57E8"/>
    <w:rsid w:val="006E61DC"/>
    <w:rsid w:val="006E6A9A"/>
    <w:rsid w:val="006F46F4"/>
    <w:rsid w:val="006F66D8"/>
    <w:rsid w:val="006F6974"/>
    <w:rsid w:val="00700598"/>
    <w:rsid w:val="0070168A"/>
    <w:rsid w:val="0070305E"/>
    <w:rsid w:val="00704EB1"/>
    <w:rsid w:val="00705ABB"/>
    <w:rsid w:val="00707504"/>
    <w:rsid w:val="0071168D"/>
    <w:rsid w:val="00716923"/>
    <w:rsid w:val="0072027C"/>
    <w:rsid w:val="0072326E"/>
    <w:rsid w:val="00724F1F"/>
    <w:rsid w:val="00725535"/>
    <w:rsid w:val="0072599E"/>
    <w:rsid w:val="007275DB"/>
    <w:rsid w:val="007304AE"/>
    <w:rsid w:val="007307B4"/>
    <w:rsid w:val="00733279"/>
    <w:rsid w:val="00734116"/>
    <w:rsid w:val="00734851"/>
    <w:rsid w:val="00734C9D"/>
    <w:rsid w:val="00736750"/>
    <w:rsid w:val="007369AE"/>
    <w:rsid w:val="00736CF4"/>
    <w:rsid w:val="00743835"/>
    <w:rsid w:val="007438CE"/>
    <w:rsid w:val="00745481"/>
    <w:rsid w:val="00745760"/>
    <w:rsid w:val="00747613"/>
    <w:rsid w:val="007477F1"/>
    <w:rsid w:val="00750056"/>
    <w:rsid w:val="00751FB6"/>
    <w:rsid w:val="00753425"/>
    <w:rsid w:val="007557F5"/>
    <w:rsid w:val="00755B83"/>
    <w:rsid w:val="007625AA"/>
    <w:rsid w:val="007656E6"/>
    <w:rsid w:val="00766DE3"/>
    <w:rsid w:val="0077202F"/>
    <w:rsid w:val="007739E2"/>
    <w:rsid w:val="00780048"/>
    <w:rsid w:val="00781924"/>
    <w:rsid w:val="007825C8"/>
    <w:rsid w:val="00783F5A"/>
    <w:rsid w:val="0078428A"/>
    <w:rsid w:val="0078710D"/>
    <w:rsid w:val="00791B7D"/>
    <w:rsid w:val="00792393"/>
    <w:rsid w:val="007928CA"/>
    <w:rsid w:val="007929A0"/>
    <w:rsid w:val="007934BC"/>
    <w:rsid w:val="00795006"/>
    <w:rsid w:val="00795C9E"/>
    <w:rsid w:val="0079738A"/>
    <w:rsid w:val="007A2000"/>
    <w:rsid w:val="007A253F"/>
    <w:rsid w:val="007A7FD2"/>
    <w:rsid w:val="007B28A1"/>
    <w:rsid w:val="007B3288"/>
    <w:rsid w:val="007B73C5"/>
    <w:rsid w:val="007B73DB"/>
    <w:rsid w:val="007C22CF"/>
    <w:rsid w:val="007C2AC6"/>
    <w:rsid w:val="007C3C34"/>
    <w:rsid w:val="007C520B"/>
    <w:rsid w:val="007C5480"/>
    <w:rsid w:val="007C55A6"/>
    <w:rsid w:val="007C5606"/>
    <w:rsid w:val="007C5A31"/>
    <w:rsid w:val="007C5C7A"/>
    <w:rsid w:val="007C737A"/>
    <w:rsid w:val="007C7DE8"/>
    <w:rsid w:val="007D1DB0"/>
    <w:rsid w:val="007D44A1"/>
    <w:rsid w:val="007D6794"/>
    <w:rsid w:val="007E20EC"/>
    <w:rsid w:val="007E261C"/>
    <w:rsid w:val="007E4FF7"/>
    <w:rsid w:val="007E52C0"/>
    <w:rsid w:val="007E79EF"/>
    <w:rsid w:val="007E7E3B"/>
    <w:rsid w:val="007F0AB4"/>
    <w:rsid w:val="007F3990"/>
    <w:rsid w:val="007F4326"/>
    <w:rsid w:val="0080034C"/>
    <w:rsid w:val="008036A7"/>
    <w:rsid w:val="00803716"/>
    <w:rsid w:val="0080444B"/>
    <w:rsid w:val="00805FFF"/>
    <w:rsid w:val="008062C0"/>
    <w:rsid w:val="00811C72"/>
    <w:rsid w:val="00811CBF"/>
    <w:rsid w:val="008130D3"/>
    <w:rsid w:val="00813CAD"/>
    <w:rsid w:val="00821876"/>
    <w:rsid w:val="00821D95"/>
    <w:rsid w:val="00822C61"/>
    <w:rsid w:val="00823473"/>
    <w:rsid w:val="0082372D"/>
    <w:rsid w:val="00824A0A"/>
    <w:rsid w:val="00825E43"/>
    <w:rsid w:val="00833B76"/>
    <w:rsid w:val="00833D5D"/>
    <w:rsid w:val="00835215"/>
    <w:rsid w:val="00837431"/>
    <w:rsid w:val="008404EA"/>
    <w:rsid w:val="00840EBE"/>
    <w:rsid w:val="00841537"/>
    <w:rsid w:val="008424CB"/>
    <w:rsid w:val="00842B70"/>
    <w:rsid w:val="00842E2D"/>
    <w:rsid w:val="008452F3"/>
    <w:rsid w:val="00854A44"/>
    <w:rsid w:val="00854FB7"/>
    <w:rsid w:val="00856D0D"/>
    <w:rsid w:val="0085719D"/>
    <w:rsid w:val="00857973"/>
    <w:rsid w:val="00857AB4"/>
    <w:rsid w:val="00857D75"/>
    <w:rsid w:val="00860D51"/>
    <w:rsid w:val="00860FC2"/>
    <w:rsid w:val="0086292F"/>
    <w:rsid w:val="00865832"/>
    <w:rsid w:val="0086744F"/>
    <w:rsid w:val="0086745F"/>
    <w:rsid w:val="00867532"/>
    <w:rsid w:val="00870EFF"/>
    <w:rsid w:val="008829F6"/>
    <w:rsid w:val="00882A68"/>
    <w:rsid w:val="00882CD2"/>
    <w:rsid w:val="00882EC7"/>
    <w:rsid w:val="00883BA6"/>
    <w:rsid w:val="00884138"/>
    <w:rsid w:val="0088556F"/>
    <w:rsid w:val="00887908"/>
    <w:rsid w:val="00890192"/>
    <w:rsid w:val="00892837"/>
    <w:rsid w:val="008938AF"/>
    <w:rsid w:val="00893999"/>
    <w:rsid w:val="00893B00"/>
    <w:rsid w:val="00894B4B"/>
    <w:rsid w:val="008A0F38"/>
    <w:rsid w:val="008A719C"/>
    <w:rsid w:val="008B1A2A"/>
    <w:rsid w:val="008B5D99"/>
    <w:rsid w:val="008B5DA4"/>
    <w:rsid w:val="008C002C"/>
    <w:rsid w:val="008C11F2"/>
    <w:rsid w:val="008C236C"/>
    <w:rsid w:val="008C2B59"/>
    <w:rsid w:val="008C3BFF"/>
    <w:rsid w:val="008C4C7B"/>
    <w:rsid w:val="008C4D9F"/>
    <w:rsid w:val="008C71E8"/>
    <w:rsid w:val="008D11B6"/>
    <w:rsid w:val="008D1A08"/>
    <w:rsid w:val="008D215A"/>
    <w:rsid w:val="008D24F7"/>
    <w:rsid w:val="008D39DF"/>
    <w:rsid w:val="008D5591"/>
    <w:rsid w:val="008E024B"/>
    <w:rsid w:val="008E02CF"/>
    <w:rsid w:val="008E1E1C"/>
    <w:rsid w:val="008E3028"/>
    <w:rsid w:val="008F0362"/>
    <w:rsid w:val="008F0B5D"/>
    <w:rsid w:val="008F2C99"/>
    <w:rsid w:val="008F3C5B"/>
    <w:rsid w:val="008F4113"/>
    <w:rsid w:val="008F4C9F"/>
    <w:rsid w:val="008F5C57"/>
    <w:rsid w:val="008F613F"/>
    <w:rsid w:val="008F76D5"/>
    <w:rsid w:val="00901449"/>
    <w:rsid w:val="00901D5D"/>
    <w:rsid w:val="009029A5"/>
    <w:rsid w:val="00906AD7"/>
    <w:rsid w:val="00907335"/>
    <w:rsid w:val="00911B53"/>
    <w:rsid w:val="00911D75"/>
    <w:rsid w:val="00913D36"/>
    <w:rsid w:val="00917DC5"/>
    <w:rsid w:val="00921FD6"/>
    <w:rsid w:val="00922004"/>
    <w:rsid w:val="00923CC8"/>
    <w:rsid w:val="00923FF8"/>
    <w:rsid w:val="00926DFF"/>
    <w:rsid w:val="00927018"/>
    <w:rsid w:val="00927AFC"/>
    <w:rsid w:val="00930129"/>
    <w:rsid w:val="009338BB"/>
    <w:rsid w:val="0093390C"/>
    <w:rsid w:val="00935C61"/>
    <w:rsid w:val="0093678D"/>
    <w:rsid w:val="00940D22"/>
    <w:rsid w:val="00940D23"/>
    <w:rsid w:val="00941859"/>
    <w:rsid w:val="009423F8"/>
    <w:rsid w:val="00942B83"/>
    <w:rsid w:val="0094452A"/>
    <w:rsid w:val="00946780"/>
    <w:rsid w:val="00946969"/>
    <w:rsid w:val="0094795B"/>
    <w:rsid w:val="0095323D"/>
    <w:rsid w:val="00954929"/>
    <w:rsid w:val="00955883"/>
    <w:rsid w:val="00955EB3"/>
    <w:rsid w:val="00956627"/>
    <w:rsid w:val="00960430"/>
    <w:rsid w:val="00960998"/>
    <w:rsid w:val="00960FDF"/>
    <w:rsid w:val="009621CC"/>
    <w:rsid w:val="00962CBC"/>
    <w:rsid w:val="00963492"/>
    <w:rsid w:val="00970EC2"/>
    <w:rsid w:val="009719CC"/>
    <w:rsid w:val="00973B26"/>
    <w:rsid w:val="00974CAE"/>
    <w:rsid w:val="00976D49"/>
    <w:rsid w:val="00977107"/>
    <w:rsid w:val="00981757"/>
    <w:rsid w:val="009823C8"/>
    <w:rsid w:val="009829F1"/>
    <w:rsid w:val="00984FFA"/>
    <w:rsid w:val="0099163F"/>
    <w:rsid w:val="009920F4"/>
    <w:rsid w:val="00992A18"/>
    <w:rsid w:val="00994532"/>
    <w:rsid w:val="009A129D"/>
    <w:rsid w:val="009A2C2B"/>
    <w:rsid w:val="009B27D8"/>
    <w:rsid w:val="009B2877"/>
    <w:rsid w:val="009B338D"/>
    <w:rsid w:val="009B35D1"/>
    <w:rsid w:val="009B379D"/>
    <w:rsid w:val="009B6923"/>
    <w:rsid w:val="009C0446"/>
    <w:rsid w:val="009C0F52"/>
    <w:rsid w:val="009C23A6"/>
    <w:rsid w:val="009C2B20"/>
    <w:rsid w:val="009C3B4C"/>
    <w:rsid w:val="009C6B24"/>
    <w:rsid w:val="009D018A"/>
    <w:rsid w:val="009D1B53"/>
    <w:rsid w:val="009D2D23"/>
    <w:rsid w:val="009D3B37"/>
    <w:rsid w:val="009D4A59"/>
    <w:rsid w:val="009D5B16"/>
    <w:rsid w:val="009D7143"/>
    <w:rsid w:val="009E18CE"/>
    <w:rsid w:val="009E5A87"/>
    <w:rsid w:val="009E62C2"/>
    <w:rsid w:val="009E6D57"/>
    <w:rsid w:val="009F0C18"/>
    <w:rsid w:val="009F2494"/>
    <w:rsid w:val="009F3E88"/>
    <w:rsid w:val="009F43C3"/>
    <w:rsid w:val="009F44D6"/>
    <w:rsid w:val="009F5C55"/>
    <w:rsid w:val="009F6CFE"/>
    <w:rsid w:val="009F7687"/>
    <w:rsid w:val="00A00EFB"/>
    <w:rsid w:val="00A03255"/>
    <w:rsid w:val="00A03905"/>
    <w:rsid w:val="00A03D35"/>
    <w:rsid w:val="00A0487E"/>
    <w:rsid w:val="00A052A3"/>
    <w:rsid w:val="00A059AD"/>
    <w:rsid w:val="00A061CB"/>
    <w:rsid w:val="00A067BC"/>
    <w:rsid w:val="00A07520"/>
    <w:rsid w:val="00A11CE5"/>
    <w:rsid w:val="00A15A68"/>
    <w:rsid w:val="00A16021"/>
    <w:rsid w:val="00A21B0F"/>
    <w:rsid w:val="00A237EF"/>
    <w:rsid w:val="00A35F1B"/>
    <w:rsid w:val="00A3709C"/>
    <w:rsid w:val="00A37EA0"/>
    <w:rsid w:val="00A40D93"/>
    <w:rsid w:val="00A41ADD"/>
    <w:rsid w:val="00A42DB7"/>
    <w:rsid w:val="00A43876"/>
    <w:rsid w:val="00A4541B"/>
    <w:rsid w:val="00A50860"/>
    <w:rsid w:val="00A5211A"/>
    <w:rsid w:val="00A52901"/>
    <w:rsid w:val="00A54CCB"/>
    <w:rsid w:val="00A5579D"/>
    <w:rsid w:val="00A63954"/>
    <w:rsid w:val="00A640A6"/>
    <w:rsid w:val="00A65EFF"/>
    <w:rsid w:val="00A66F5E"/>
    <w:rsid w:val="00A71B62"/>
    <w:rsid w:val="00A71E9E"/>
    <w:rsid w:val="00A74740"/>
    <w:rsid w:val="00A772C3"/>
    <w:rsid w:val="00A805B2"/>
    <w:rsid w:val="00A826A1"/>
    <w:rsid w:val="00A85A7D"/>
    <w:rsid w:val="00A90BE4"/>
    <w:rsid w:val="00A918E9"/>
    <w:rsid w:val="00A97D4B"/>
    <w:rsid w:val="00AA2777"/>
    <w:rsid w:val="00AA3C81"/>
    <w:rsid w:val="00AA3DDA"/>
    <w:rsid w:val="00AA41AF"/>
    <w:rsid w:val="00AB0198"/>
    <w:rsid w:val="00AB2EBC"/>
    <w:rsid w:val="00AB402B"/>
    <w:rsid w:val="00AC0F1F"/>
    <w:rsid w:val="00AC171E"/>
    <w:rsid w:val="00AC2055"/>
    <w:rsid w:val="00AC2DC1"/>
    <w:rsid w:val="00AC4A6B"/>
    <w:rsid w:val="00AC50C0"/>
    <w:rsid w:val="00AC5D19"/>
    <w:rsid w:val="00AC7491"/>
    <w:rsid w:val="00AD0342"/>
    <w:rsid w:val="00AD0B0A"/>
    <w:rsid w:val="00AD1585"/>
    <w:rsid w:val="00AD1EA5"/>
    <w:rsid w:val="00AD3AC3"/>
    <w:rsid w:val="00AD6A77"/>
    <w:rsid w:val="00AD706D"/>
    <w:rsid w:val="00AD707A"/>
    <w:rsid w:val="00AD7B32"/>
    <w:rsid w:val="00AE1E25"/>
    <w:rsid w:val="00AE3715"/>
    <w:rsid w:val="00AE3A52"/>
    <w:rsid w:val="00AE47F1"/>
    <w:rsid w:val="00AF3756"/>
    <w:rsid w:val="00AF6937"/>
    <w:rsid w:val="00B018FB"/>
    <w:rsid w:val="00B01E2C"/>
    <w:rsid w:val="00B0291E"/>
    <w:rsid w:val="00B0461D"/>
    <w:rsid w:val="00B07C68"/>
    <w:rsid w:val="00B1237B"/>
    <w:rsid w:val="00B12661"/>
    <w:rsid w:val="00B130E4"/>
    <w:rsid w:val="00B132F2"/>
    <w:rsid w:val="00B17F46"/>
    <w:rsid w:val="00B20597"/>
    <w:rsid w:val="00B206F1"/>
    <w:rsid w:val="00B215CD"/>
    <w:rsid w:val="00B21E7E"/>
    <w:rsid w:val="00B22325"/>
    <w:rsid w:val="00B23CF8"/>
    <w:rsid w:val="00B24406"/>
    <w:rsid w:val="00B246FC"/>
    <w:rsid w:val="00B26516"/>
    <w:rsid w:val="00B310D1"/>
    <w:rsid w:val="00B3148A"/>
    <w:rsid w:val="00B33D28"/>
    <w:rsid w:val="00B351E7"/>
    <w:rsid w:val="00B368D4"/>
    <w:rsid w:val="00B36BF4"/>
    <w:rsid w:val="00B373C4"/>
    <w:rsid w:val="00B37B9E"/>
    <w:rsid w:val="00B40919"/>
    <w:rsid w:val="00B44274"/>
    <w:rsid w:val="00B45620"/>
    <w:rsid w:val="00B56315"/>
    <w:rsid w:val="00B565A8"/>
    <w:rsid w:val="00B57548"/>
    <w:rsid w:val="00B577CC"/>
    <w:rsid w:val="00B60BFA"/>
    <w:rsid w:val="00B633D3"/>
    <w:rsid w:val="00B672FC"/>
    <w:rsid w:val="00B67522"/>
    <w:rsid w:val="00B72144"/>
    <w:rsid w:val="00B74F64"/>
    <w:rsid w:val="00B765DE"/>
    <w:rsid w:val="00B76CAE"/>
    <w:rsid w:val="00B7747A"/>
    <w:rsid w:val="00B81E86"/>
    <w:rsid w:val="00B8350A"/>
    <w:rsid w:val="00B848F6"/>
    <w:rsid w:val="00B901A5"/>
    <w:rsid w:val="00B90616"/>
    <w:rsid w:val="00B91FCB"/>
    <w:rsid w:val="00B92BE7"/>
    <w:rsid w:val="00B94030"/>
    <w:rsid w:val="00B95AA3"/>
    <w:rsid w:val="00B961E3"/>
    <w:rsid w:val="00BA3828"/>
    <w:rsid w:val="00BA3900"/>
    <w:rsid w:val="00BA57D6"/>
    <w:rsid w:val="00BA5991"/>
    <w:rsid w:val="00BA7D45"/>
    <w:rsid w:val="00BB4E56"/>
    <w:rsid w:val="00BB5C87"/>
    <w:rsid w:val="00BB7AAE"/>
    <w:rsid w:val="00BC0BAA"/>
    <w:rsid w:val="00BC404F"/>
    <w:rsid w:val="00BC4375"/>
    <w:rsid w:val="00BC5FCD"/>
    <w:rsid w:val="00BC63C1"/>
    <w:rsid w:val="00BD0BFD"/>
    <w:rsid w:val="00BD0CF1"/>
    <w:rsid w:val="00BD45D9"/>
    <w:rsid w:val="00BD7370"/>
    <w:rsid w:val="00BE105D"/>
    <w:rsid w:val="00BE5C5D"/>
    <w:rsid w:val="00BF1906"/>
    <w:rsid w:val="00BF1CFB"/>
    <w:rsid w:val="00BF1E99"/>
    <w:rsid w:val="00BF3E67"/>
    <w:rsid w:val="00BF3FB7"/>
    <w:rsid w:val="00BF6931"/>
    <w:rsid w:val="00C0134B"/>
    <w:rsid w:val="00C0366E"/>
    <w:rsid w:val="00C042C7"/>
    <w:rsid w:val="00C05399"/>
    <w:rsid w:val="00C05C43"/>
    <w:rsid w:val="00C06DCA"/>
    <w:rsid w:val="00C11A76"/>
    <w:rsid w:val="00C158EC"/>
    <w:rsid w:val="00C21C52"/>
    <w:rsid w:val="00C24272"/>
    <w:rsid w:val="00C304CD"/>
    <w:rsid w:val="00C30968"/>
    <w:rsid w:val="00C32117"/>
    <w:rsid w:val="00C344F6"/>
    <w:rsid w:val="00C350B6"/>
    <w:rsid w:val="00C35240"/>
    <w:rsid w:val="00C427A0"/>
    <w:rsid w:val="00C44581"/>
    <w:rsid w:val="00C45C0D"/>
    <w:rsid w:val="00C4658E"/>
    <w:rsid w:val="00C46EDA"/>
    <w:rsid w:val="00C52A0A"/>
    <w:rsid w:val="00C52BDA"/>
    <w:rsid w:val="00C54303"/>
    <w:rsid w:val="00C543ED"/>
    <w:rsid w:val="00C56A2C"/>
    <w:rsid w:val="00C63B4D"/>
    <w:rsid w:val="00C63B7D"/>
    <w:rsid w:val="00C6418C"/>
    <w:rsid w:val="00C64950"/>
    <w:rsid w:val="00C6674F"/>
    <w:rsid w:val="00C70D0A"/>
    <w:rsid w:val="00C72198"/>
    <w:rsid w:val="00C72766"/>
    <w:rsid w:val="00C73013"/>
    <w:rsid w:val="00C75B23"/>
    <w:rsid w:val="00C77460"/>
    <w:rsid w:val="00C80FC4"/>
    <w:rsid w:val="00C834D6"/>
    <w:rsid w:val="00C86994"/>
    <w:rsid w:val="00C87571"/>
    <w:rsid w:val="00C87B54"/>
    <w:rsid w:val="00C9156F"/>
    <w:rsid w:val="00C91B3A"/>
    <w:rsid w:val="00C9379D"/>
    <w:rsid w:val="00C93C7F"/>
    <w:rsid w:val="00C96771"/>
    <w:rsid w:val="00C9703A"/>
    <w:rsid w:val="00CA48FC"/>
    <w:rsid w:val="00CA5039"/>
    <w:rsid w:val="00CA5F10"/>
    <w:rsid w:val="00CB2DBC"/>
    <w:rsid w:val="00CB4309"/>
    <w:rsid w:val="00CB50DD"/>
    <w:rsid w:val="00CB5D9A"/>
    <w:rsid w:val="00CB62EC"/>
    <w:rsid w:val="00CB63F8"/>
    <w:rsid w:val="00CC0E62"/>
    <w:rsid w:val="00CC2A8E"/>
    <w:rsid w:val="00CC30DF"/>
    <w:rsid w:val="00CC3A7E"/>
    <w:rsid w:val="00CC44F9"/>
    <w:rsid w:val="00CC726A"/>
    <w:rsid w:val="00CC7410"/>
    <w:rsid w:val="00CC7F4C"/>
    <w:rsid w:val="00CD2C92"/>
    <w:rsid w:val="00CD482E"/>
    <w:rsid w:val="00CD577D"/>
    <w:rsid w:val="00CD658D"/>
    <w:rsid w:val="00CE28F3"/>
    <w:rsid w:val="00CE52A9"/>
    <w:rsid w:val="00CE6471"/>
    <w:rsid w:val="00CE7332"/>
    <w:rsid w:val="00CF00F1"/>
    <w:rsid w:val="00CF2384"/>
    <w:rsid w:val="00CF2BDD"/>
    <w:rsid w:val="00CF36B9"/>
    <w:rsid w:val="00CF4BCE"/>
    <w:rsid w:val="00CF5009"/>
    <w:rsid w:val="00CF7043"/>
    <w:rsid w:val="00D01AB5"/>
    <w:rsid w:val="00D02EDA"/>
    <w:rsid w:val="00D0361B"/>
    <w:rsid w:val="00D11880"/>
    <w:rsid w:val="00D12959"/>
    <w:rsid w:val="00D14DE3"/>
    <w:rsid w:val="00D165E9"/>
    <w:rsid w:val="00D16808"/>
    <w:rsid w:val="00D16F33"/>
    <w:rsid w:val="00D17A3E"/>
    <w:rsid w:val="00D2169E"/>
    <w:rsid w:val="00D21FED"/>
    <w:rsid w:val="00D22178"/>
    <w:rsid w:val="00D22536"/>
    <w:rsid w:val="00D22782"/>
    <w:rsid w:val="00D22970"/>
    <w:rsid w:val="00D23905"/>
    <w:rsid w:val="00D23E8D"/>
    <w:rsid w:val="00D24C67"/>
    <w:rsid w:val="00D2603B"/>
    <w:rsid w:val="00D30B40"/>
    <w:rsid w:val="00D311F5"/>
    <w:rsid w:val="00D32CB0"/>
    <w:rsid w:val="00D32F10"/>
    <w:rsid w:val="00D33B4B"/>
    <w:rsid w:val="00D341CC"/>
    <w:rsid w:val="00D366E3"/>
    <w:rsid w:val="00D4108A"/>
    <w:rsid w:val="00D46819"/>
    <w:rsid w:val="00D46A76"/>
    <w:rsid w:val="00D535E5"/>
    <w:rsid w:val="00D53644"/>
    <w:rsid w:val="00D60E26"/>
    <w:rsid w:val="00D6196E"/>
    <w:rsid w:val="00D6289B"/>
    <w:rsid w:val="00D62A63"/>
    <w:rsid w:val="00D64D1B"/>
    <w:rsid w:val="00D66977"/>
    <w:rsid w:val="00D70113"/>
    <w:rsid w:val="00D7407E"/>
    <w:rsid w:val="00D75943"/>
    <w:rsid w:val="00D77C4C"/>
    <w:rsid w:val="00D77D18"/>
    <w:rsid w:val="00D80B66"/>
    <w:rsid w:val="00D84208"/>
    <w:rsid w:val="00D853C8"/>
    <w:rsid w:val="00D87612"/>
    <w:rsid w:val="00D90452"/>
    <w:rsid w:val="00D91F61"/>
    <w:rsid w:val="00D92BDB"/>
    <w:rsid w:val="00D93390"/>
    <w:rsid w:val="00D939B8"/>
    <w:rsid w:val="00D94A3E"/>
    <w:rsid w:val="00DA34C8"/>
    <w:rsid w:val="00DA3D60"/>
    <w:rsid w:val="00DB31AF"/>
    <w:rsid w:val="00DB32F6"/>
    <w:rsid w:val="00DB33A5"/>
    <w:rsid w:val="00DB33DF"/>
    <w:rsid w:val="00DB3D20"/>
    <w:rsid w:val="00DB47AF"/>
    <w:rsid w:val="00DB4F3D"/>
    <w:rsid w:val="00DC0EE3"/>
    <w:rsid w:val="00DC0EF6"/>
    <w:rsid w:val="00DC1470"/>
    <w:rsid w:val="00DC2AD0"/>
    <w:rsid w:val="00DC375C"/>
    <w:rsid w:val="00DC53CC"/>
    <w:rsid w:val="00DD0238"/>
    <w:rsid w:val="00DD1450"/>
    <w:rsid w:val="00DD1E37"/>
    <w:rsid w:val="00DD2AB9"/>
    <w:rsid w:val="00DD34D3"/>
    <w:rsid w:val="00DD4727"/>
    <w:rsid w:val="00DD7C92"/>
    <w:rsid w:val="00DE0958"/>
    <w:rsid w:val="00DE0FF9"/>
    <w:rsid w:val="00DE2D0B"/>
    <w:rsid w:val="00DE2FDD"/>
    <w:rsid w:val="00DE396E"/>
    <w:rsid w:val="00DE3FE7"/>
    <w:rsid w:val="00DE47E6"/>
    <w:rsid w:val="00DE5304"/>
    <w:rsid w:val="00DE5BB6"/>
    <w:rsid w:val="00DE625D"/>
    <w:rsid w:val="00DF1008"/>
    <w:rsid w:val="00DF1057"/>
    <w:rsid w:val="00DF1B50"/>
    <w:rsid w:val="00DF22BE"/>
    <w:rsid w:val="00DF281A"/>
    <w:rsid w:val="00DF3203"/>
    <w:rsid w:val="00DF3FC0"/>
    <w:rsid w:val="00DF6E86"/>
    <w:rsid w:val="00DF7AAC"/>
    <w:rsid w:val="00E00F64"/>
    <w:rsid w:val="00E0196D"/>
    <w:rsid w:val="00E01A6B"/>
    <w:rsid w:val="00E02824"/>
    <w:rsid w:val="00E0348C"/>
    <w:rsid w:val="00E04859"/>
    <w:rsid w:val="00E04CDD"/>
    <w:rsid w:val="00E0541C"/>
    <w:rsid w:val="00E05EBB"/>
    <w:rsid w:val="00E07E77"/>
    <w:rsid w:val="00E119D4"/>
    <w:rsid w:val="00E122D6"/>
    <w:rsid w:val="00E122EB"/>
    <w:rsid w:val="00E145B4"/>
    <w:rsid w:val="00E15601"/>
    <w:rsid w:val="00E16627"/>
    <w:rsid w:val="00E16F3F"/>
    <w:rsid w:val="00E179F3"/>
    <w:rsid w:val="00E20822"/>
    <w:rsid w:val="00E20868"/>
    <w:rsid w:val="00E21E09"/>
    <w:rsid w:val="00E235B8"/>
    <w:rsid w:val="00E23785"/>
    <w:rsid w:val="00E23CBA"/>
    <w:rsid w:val="00E24013"/>
    <w:rsid w:val="00E2420F"/>
    <w:rsid w:val="00E25EC8"/>
    <w:rsid w:val="00E2657B"/>
    <w:rsid w:val="00E30B26"/>
    <w:rsid w:val="00E327DC"/>
    <w:rsid w:val="00E32A68"/>
    <w:rsid w:val="00E37604"/>
    <w:rsid w:val="00E471B3"/>
    <w:rsid w:val="00E5018D"/>
    <w:rsid w:val="00E53B37"/>
    <w:rsid w:val="00E542F7"/>
    <w:rsid w:val="00E5514A"/>
    <w:rsid w:val="00E61EDE"/>
    <w:rsid w:val="00E622D6"/>
    <w:rsid w:val="00E630DB"/>
    <w:rsid w:val="00E6372B"/>
    <w:rsid w:val="00E64306"/>
    <w:rsid w:val="00E6681C"/>
    <w:rsid w:val="00E70D41"/>
    <w:rsid w:val="00E748CB"/>
    <w:rsid w:val="00E7542A"/>
    <w:rsid w:val="00E75441"/>
    <w:rsid w:val="00E76E62"/>
    <w:rsid w:val="00E76EC5"/>
    <w:rsid w:val="00E77237"/>
    <w:rsid w:val="00E80399"/>
    <w:rsid w:val="00E819BE"/>
    <w:rsid w:val="00E86FDB"/>
    <w:rsid w:val="00E90E3B"/>
    <w:rsid w:val="00E90F70"/>
    <w:rsid w:val="00E917B7"/>
    <w:rsid w:val="00E93CFC"/>
    <w:rsid w:val="00E96B4A"/>
    <w:rsid w:val="00EA05CC"/>
    <w:rsid w:val="00EA3C41"/>
    <w:rsid w:val="00EA3F58"/>
    <w:rsid w:val="00EA5074"/>
    <w:rsid w:val="00EB112F"/>
    <w:rsid w:val="00EB2918"/>
    <w:rsid w:val="00EB3B9E"/>
    <w:rsid w:val="00EB6298"/>
    <w:rsid w:val="00EB6692"/>
    <w:rsid w:val="00EB6FCB"/>
    <w:rsid w:val="00EB7168"/>
    <w:rsid w:val="00EC03EB"/>
    <w:rsid w:val="00EC0943"/>
    <w:rsid w:val="00EC29C0"/>
    <w:rsid w:val="00EC29EC"/>
    <w:rsid w:val="00EC2F3F"/>
    <w:rsid w:val="00EC4806"/>
    <w:rsid w:val="00EC6E28"/>
    <w:rsid w:val="00EC741A"/>
    <w:rsid w:val="00EC7C71"/>
    <w:rsid w:val="00ED11FA"/>
    <w:rsid w:val="00ED2648"/>
    <w:rsid w:val="00ED3AAB"/>
    <w:rsid w:val="00ED4086"/>
    <w:rsid w:val="00ED447A"/>
    <w:rsid w:val="00ED48B7"/>
    <w:rsid w:val="00EE03E1"/>
    <w:rsid w:val="00EE2122"/>
    <w:rsid w:val="00EE5098"/>
    <w:rsid w:val="00EE52FA"/>
    <w:rsid w:val="00EE5570"/>
    <w:rsid w:val="00EF0978"/>
    <w:rsid w:val="00EF19DC"/>
    <w:rsid w:val="00EF2184"/>
    <w:rsid w:val="00EF266D"/>
    <w:rsid w:val="00EF33FB"/>
    <w:rsid w:val="00EF37ED"/>
    <w:rsid w:val="00EF4441"/>
    <w:rsid w:val="00F01CBF"/>
    <w:rsid w:val="00F027AD"/>
    <w:rsid w:val="00F02CC7"/>
    <w:rsid w:val="00F04CAC"/>
    <w:rsid w:val="00F07509"/>
    <w:rsid w:val="00F07CA9"/>
    <w:rsid w:val="00F138E6"/>
    <w:rsid w:val="00F13B41"/>
    <w:rsid w:val="00F14B1A"/>
    <w:rsid w:val="00F15D1E"/>
    <w:rsid w:val="00F15F91"/>
    <w:rsid w:val="00F2124D"/>
    <w:rsid w:val="00F21D3A"/>
    <w:rsid w:val="00F224E1"/>
    <w:rsid w:val="00F24176"/>
    <w:rsid w:val="00F25AB3"/>
    <w:rsid w:val="00F302A6"/>
    <w:rsid w:val="00F314AE"/>
    <w:rsid w:val="00F31F1E"/>
    <w:rsid w:val="00F32DC7"/>
    <w:rsid w:val="00F33499"/>
    <w:rsid w:val="00F33707"/>
    <w:rsid w:val="00F349CB"/>
    <w:rsid w:val="00F35965"/>
    <w:rsid w:val="00F36D5A"/>
    <w:rsid w:val="00F40D68"/>
    <w:rsid w:val="00F424F7"/>
    <w:rsid w:val="00F431C2"/>
    <w:rsid w:val="00F444B1"/>
    <w:rsid w:val="00F50C6D"/>
    <w:rsid w:val="00F53C7A"/>
    <w:rsid w:val="00F54601"/>
    <w:rsid w:val="00F55DF6"/>
    <w:rsid w:val="00F62930"/>
    <w:rsid w:val="00F635F3"/>
    <w:rsid w:val="00F65D21"/>
    <w:rsid w:val="00F67988"/>
    <w:rsid w:val="00F727A1"/>
    <w:rsid w:val="00F72D85"/>
    <w:rsid w:val="00F7325B"/>
    <w:rsid w:val="00F750CD"/>
    <w:rsid w:val="00F75D57"/>
    <w:rsid w:val="00F76A93"/>
    <w:rsid w:val="00F7711A"/>
    <w:rsid w:val="00F8205F"/>
    <w:rsid w:val="00F835B1"/>
    <w:rsid w:val="00F8377F"/>
    <w:rsid w:val="00F850A5"/>
    <w:rsid w:val="00F8585E"/>
    <w:rsid w:val="00F91F00"/>
    <w:rsid w:val="00F94256"/>
    <w:rsid w:val="00F95443"/>
    <w:rsid w:val="00FA03C4"/>
    <w:rsid w:val="00FA1E15"/>
    <w:rsid w:val="00FA28A7"/>
    <w:rsid w:val="00FA37F7"/>
    <w:rsid w:val="00FA3ACE"/>
    <w:rsid w:val="00FA56E1"/>
    <w:rsid w:val="00FA7F5B"/>
    <w:rsid w:val="00FB1E59"/>
    <w:rsid w:val="00FC0041"/>
    <w:rsid w:val="00FC0067"/>
    <w:rsid w:val="00FC0681"/>
    <w:rsid w:val="00FC0FA1"/>
    <w:rsid w:val="00FC3E67"/>
    <w:rsid w:val="00FC3FBB"/>
    <w:rsid w:val="00FC4BC1"/>
    <w:rsid w:val="00FC4D1D"/>
    <w:rsid w:val="00FC612E"/>
    <w:rsid w:val="00FC759F"/>
    <w:rsid w:val="00FD2CB7"/>
    <w:rsid w:val="00FD391D"/>
    <w:rsid w:val="00FD469B"/>
    <w:rsid w:val="00FD48E1"/>
    <w:rsid w:val="00FD4CF5"/>
    <w:rsid w:val="00FD4D99"/>
    <w:rsid w:val="00FD574B"/>
    <w:rsid w:val="00FD6D63"/>
    <w:rsid w:val="00FE196B"/>
    <w:rsid w:val="00FE40C7"/>
    <w:rsid w:val="00FF2A6B"/>
    <w:rsid w:val="00FF432A"/>
    <w:rsid w:val="00FF432B"/>
    <w:rsid w:val="00FF485C"/>
    <w:rsid w:val="00FF694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EFC7C"/>
  <w15:docId w15:val="{21CF5231-3F3A-4CE2-9E0A-ECA6ED46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lang w:eastAsia="en-US"/>
    </w:rPr>
  </w:style>
  <w:style w:type="paragraph" w:styleId="Antrat2">
    <w:name w:val="heading 2"/>
    <w:basedOn w:val="prastasis"/>
    <w:next w:val="prastasis"/>
    <w:link w:val="Antrat2Diagrama"/>
    <w:qFormat/>
    <w:pPr>
      <w:keepNext/>
      <w:jc w:val="center"/>
      <w:outlineLvl w:val="1"/>
    </w:pPr>
    <w:rPr>
      <w:rFonts w:eastAsia="Arial Unicode MS"/>
      <w:b/>
      <w:sz w:val="22"/>
    </w:rPr>
  </w:style>
  <w:style w:type="paragraph" w:styleId="Antrat3">
    <w:name w:val="heading 3"/>
    <w:basedOn w:val="prastasis"/>
    <w:next w:val="prastasis"/>
    <w:link w:val="Antrat3Diagrama"/>
    <w:semiHidden/>
    <w:unhideWhenUsed/>
    <w:qFormat/>
    <w:rsid w:val="00634DEA"/>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Char"/>
    <w:basedOn w:val="prastasis"/>
    <w:link w:val="AntratsDiagrama"/>
    <w:pPr>
      <w:tabs>
        <w:tab w:val="center" w:pos="4677"/>
        <w:tab w:val="right" w:pos="9355"/>
      </w:tabs>
    </w:pPr>
  </w:style>
  <w:style w:type="paragraph" w:styleId="Porat">
    <w:name w:val="footer"/>
    <w:basedOn w:val="prastasis"/>
    <w:pPr>
      <w:tabs>
        <w:tab w:val="center" w:pos="4677"/>
        <w:tab w:val="right" w:pos="9355"/>
      </w:tabs>
    </w:pPr>
  </w:style>
  <w:style w:type="character" w:styleId="Hipersaitas">
    <w:name w:val="Hyperlink"/>
    <w:uiPriority w:val="99"/>
    <w:rPr>
      <w:color w:val="0000FF"/>
      <w:u w:val="single"/>
    </w:rPr>
  </w:style>
  <w:style w:type="paragraph" w:styleId="Pagrindinistekstas">
    <w:name w:val="Body Text"/>
    <w:basedOn w:val="prastasis"/>
    <w:pPr>
      <w:tabs>
        <w:tab w:val="num" w:pos="0"/>
      </w:tabs>
      <w:jc w:val="both"/>
    </w:pPr>
  </w:style>
  <w:style w:type="character" w:styleId="Puslapioinaosnuoroda">
    <w:name w:val="footnote reference"/>
    <w:semiHidden/>
    <w:rPr>
      <w:vertAlign w:val="superscript"/>
    </w:rPr>
  </w:style>
  <w:style w:type="paragraph" w:styleId="Pagrindiniotekstotrauka">
    <w:name w:val="Body Text Indent"/>
    <w:basedOn w:val="prastasis"/>
    <w:pPr>
      <w:ind w:firstLine="720"/>
      <w:jc w:val="both"/>
    </w:pPr>
  </w:style>
  <w:style w:type="paragraph" w:styleId="HTMLiankstoformatuotas">
    <w:name w:val="HTML Preformatted"/>
    <w:basedOn w:val="prastasis"/>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Puslapioinaostekstas">
    <w:name w:val="footnote text"/>
    <w:basedOn w:val="prastasis"/>
    <w:link w:val="PuslapioinaostekstasDiagrama"/>
    <w:semiHidden/>
    <w:rPr>
      <w:sz w:val="20"/>
      <w:szCs w:val="20"/>
    </w:rPr>
  </w:style>
  <w:style w:type="character" w:styleId="Puslapionumeris">
    <w:name w:val="page number"/>
    <w:basedOn w:val="Numatytasispastraiposriftas"/>
  </w:style>
  <w:style w:type="paragraph" w:styleId="Debesliotekstas">
    <w:name w:val="Balloon Text"/>
    <w:basedOn w:val="prastasis"/>
    <w:semiHidden/>
    <w:rPr>
      <w:rFonts w:ascii="Tahoma" w:hAnsi="Tahoma" w:cs="Tahoma"/>
      <w:sz w:val="16"/>
      <w:szCs w:val="16"/>
    </w:rPr>
  </w:style>
  <w:style w:type="character" w:styleId="Perirtashipersaitas">
    <w:name w:val="FollowedHyperlink"/>
    <w:rPr>
      <w:color w:val="800080"/>
      <w:u w:val="single"/>
    </w:rPr>
  </w:style>
  <w:style w:type="table" w:styleId="Lentelstinklelis">
    <w:name w:val="Table Grid"/>
    <w:basedOn w:val="prastojilentel"/>
    <w:rsid w:val="00C9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
    <w:name w:val="rima"/>
    <w:semiHidden/>
    <w:rsid w:val="00A03255"/>
    <w:rPr>
      <w:rFonts w:ascii="Arial" w:hAnsi="Arial" w:cs="Arial"/>
      <w:color w:val="auto"/>
      <w:sz w:val="20"/>
      <w:szCs w:val="20"/>
    </w:rPr>
  </w:style>
  <w:style w:type="character" w:styleId="Emfaz">
    <w:name w:val="Emphasis"/>
    <w:qFormat/>
    <w:rsid w:val="00544E33"/>
    <w:rPr>
      <w:b/>
      <w:bCs/>
      <w:i w:val="0"/>
      <w:iCs w:val="0"/>
    </w:rPr>
  </w:style>
  <w:style w:type="paragraph" w:styleId="prastasiniatinklio">
    <w:name w:val="Normal (Web)"/>
    <w:basedOn w:val="prastasis"/>
    <w:rsid w:val="00B901A5"/>
    <w:pPr>
      <w:spacing w:before="100" w:beforeAutospacing="1" w:after="100" w:afterAutospacing="1"/>
    </w:pPr>
    <w:rPr>
      <w:lang w:eastAsia="lt-LT"/>
    </w:rPr>
  </w:style>
  <w:style w:type="paragraph" w:customStyle="1" w:styleId="istatymas">
    <w:name w:val="istatymas"/>
    <w:basedOn w:val="prastasis"/>
    <w:rsid w:val="00F72D85"/>
    <w:pPr>
      <w:spacing w:before="100" w:beforeAutospacing="1" w:after="100" w:afterAutospacing="1"/>
    </w:pPr>
    <w:rPr>
      <w:lang w:eastAsia="lt-LT"/>
    </w:rPr>
  </w:style>
  <w:style w:type="character" w:styleId="Komentaronuoroda">
    <w:name w:val="annotation reference"/>
    <w:uiPriority w:val="99"/>
    <w:semiHidden/>
    <w:rsid w:val="00F850A5"/>
    <w:rPr>
      <w:sz w:val="16"/>
      <w:szCs w:val="16"/>
    </w:rPr>
  </w:style>
  <w:style w:type="paragraph" w:styleId="Komentarotekstas">
    <w:name w:val="annotation text"/>
    <w:basedOn w:val="prastasis"/>
    <w:link w:val="KomentarotekstasDiagrama"/>
    <w:uiPriority w:val="99"/>
    <w:semiHidden/>
    <w:rsid w:val="00F850A5"/>
    <w:rPr>
      <w:sz w:val="20"/>
      <w:szCs w:val="20"/>
    </w:rPr>
  </w:style>
  <w:style w:type="paragraph" w:styleId="Komentarotema">
    <w:name w:val="annotation subject"/>
    <w:basedOn w:val="Komentarotekstas"/>
    <w:next w:val="Komentarotekstas"/>
    <w:semiHidden/>
    <w:rsid w:val="00F850A5"/>
    <w:rPr>
      <w:b/>
      <w:bCs/>
    </w:rPr>
  </w:style>
  <w:style w:type="paragraph" w:customStyle="1" w:styleId="patvirtinta">
    <w:name w:val="patvirtinta"/>
    <w:basedOn w:val="prastasis"/>
    <w:rsid w:val="00036F99"/>
    <w:pPr>
      <w:spacing w:before="100" w:beforeAutospacing="1" w:after="100" w:afterAutospacing="1"/>
    </w:pPr>
    <w:rPr>
      <w:lang w:val="en-US"/>
    </w:rPr>
  </w:style>
  <w:style w:type="character" w:customStyle="1" w:styleId="AntratsDiagrama">
    <w:name w:val="Antraštės Diagrama"/>
    <w:aliases w:val="Char Diagrama"/>
    <w:link w:val="Antrats"/>
    <w:rsid w:val="00406B78"/>
    <w:rPr>
      <w:sz w:val="24"/>
      <w:szCs w:val="24"/>
      <w:lang w:val="en-GB" w:eastAsia="en-US"/>
    </w:rPr>
  </w:style>
  <w:style w:type="character" w:customStyle="1" w:styleId="PuslapioinaostekstasDiagrama">
    <w:name w:val="Puslapio išnašos tekstas Diagrama"/>
    <w:link w:val="Puslapioinaostekstas"/>
    <w:semiHidden/>
    <w:rsid w:val="006B1E91"/>
    <w:rPr>
      <w:lang w:val="en-GB" w:eastAsia="en-US"/>
    </w:rPr>
  </w:style>
  <w:style w:type="character" w:customStyle="1" w:styleId="Antrat2Diagrama">
    <w:name w:val="Antraštė 2 Diagrama"/>
    <w:link w:val="Antrat2"/>
    <w:rsid w:val="00135DE1"/>
    <w:rPr>
      <w:rFonts w:eastAsia="Arial Unicode MS"/>
      <w:b/>
      <w:sz w:val="22"/>
      <w:szCs w:val="24"/>
      <w:lang w:val="en-GB" w:eastAsia="en-US"/>
    </w:rPr>
  </w:style>
  <w:style w:type="paragraph" w:styleId="Sraopastraipa">
    <w:name w:val="List Paragraph"/>
    <w:basedOn w:val="prastasis"/>
    <w:uiPriority w:val="34"/>
    <w:qFormat/>
    <w:rsid w:val="00FB1E59"/>
    <w:pPr>
      <w:ind w:left="720"/>
      <w:contextualSpacing/>
    </w:pPr>
  </w:style>
  <w:style w:type="character" w:customStyle="1" w:styleId="Antrat3Diagrama">
    <w:name w:val="Antraštė 3 Diagrama"/>
    <w:basedOn w:val="Numatytasispastraiposriftas"/>
    <w:link w:val="Antrat3"/>
    <w:semiHidden/>
    <w:rsid w:val="00634DEA"/>
    <w:rPr>
      <w:rFonts w:asciiTheme="majorHAnsi" w:eastAsiaTheme="majorEastAsia" w:hAnsiTheme="majorHAnsi" w:cstheme="majorBidi"/>
      <w:b/>
      <w:bCs/>
      <w:color w:val="4F81BD" w:themeColor="accent1"/>
      <w:sz w:val="24"/>
      <w:szCs w:val="24"/>
      <w:lang w:val="en-GB" w:eastAsia="en-US"/>
    </w:rPr>
  </w:style>
  <w:style w:type="character" w:customStyle="1" w:styleId="KomentarotekstasDiagrama">
    <w:name w:val="Komentaro tekstas Diagrama"/>
    <w:basedOn w:val="Numatytasispastraiposriftas"/>
    <w:link w:val="Komentarotekstas"/>
    <w:uiPriority w:val="99"/>
    <w:semiHidden/>
    <w:rsid w:val="002079D2"/>
    <w:rPr>
      <w:lang w:val="en-GB" w:eastAsia="en-US"/>
    </w:rPr>
  </w:style>
  <w:style w:type="paragraph" w:styleId="Pataisymai">
    <w:name w:val="Revision"/>
    <w:hidden/>
    <w:uiPriority w:val="99"/>
    <w:semiHidden/>
    <w:rsid w:val="00892837"/>
    <w:rPr>
      <w:sz w:val="24"/>
      <w:szCs w:val="24"/>
      <w:lang w:val="en-GB" w:eastAsia="en-US"/>
    </w:rPr>
  </w:style>
  <w:style w:type="character" w:styleId="Neapdorotaspaminjimas">
    <w:name w:val="Unresolved Mention"/>
    <w:basedOn w:val="Numatytasispastraiposriftas"/>
    <w:uiPriority w:val="99"/>
    <w:semiHidden/>
    <w:unhideWhenUsed/>
    <w:rsid w:val="0011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0042">
      <w:bodyDiv w:val="1"/>
      <w:marLeft w:val="0"/>
      <w:marRight w:val="0"/>
      <w:marTop w:val="0"/>
      <w:marBottom w:val="0"/>
      <w:divBdr>
        <w:top w:val="none" w:sz="0" w:space="0" w:color="auto"/>
        <w:left w:val="none" w:sz="0" w:space="0" w:color="auto"/>
        <w:bottom w:val="none" w:sz="0" w:space="0" w:color="auto"/>
        <w:right w:val="none" w:sz="0" w:space="0" w:color="auto"/>
      </w:divBdr>
    </w:div>
    <w:div w:id="26640280">
      <w:bodyDiv w:val="1"/>
      <w:marLeft w:val="0"/>
      <w:marRight w:val="0"/>
      <w:marTop w:val="0"/>
      <w:marBottom w:val="0"/>
      <w:divBdr>
        <w:top w:val="none" w:sz="0" w:space="0" w:color="auto"/>
        <w:left w:val="none" w:sz="0" w:space="0" w:color="auto"/>
        <w:bottom w:val="none" w:sz="0" w:space="0" w:color="auto"/>
        <w:right w:val="none" w:sz="0" w:space="0" w:color="auto"/>
      </w:divBdr>
      <w:divsChild>
        <w:div w:id="924845787">
          <w:marLeft w:val="0"/>
          <w:marRight w:val="0"/>
          <w:marTop w:val="0"/>
          <w:marBottom w:val="0"/>
          <w:divBdr>
            <w:top w:val="none" w:sz="0" w:space="0" w:color="auto"/>
            <w:left w:val="none" w:sz="0" w:space="0" w:color="auto"/>
            <w:bottom w:val="none" w:sz="0" w:space="0" w:color="auto"/>
            <w:right w:val="none" w:sz="0" w:space="0" w:color="auto"/>
          </w:divBdr>
        </w:div>
      </w:divsChild>
    </w:div>
    <w:div w:id="98985815">
      <w:bodyDiv w:val="1"/>
      <w:marLeft w:val="0"/>
      <w:marRight w:val="0"/>
      <w:marTop w:val="0"/>
      <w:marBottom w:val="0"/>
      <w:divBdr>
        <w:top w:val="none" w:sz="0" w:space="0" w:color="auto"/>
        <w:left w:val="none" w:sz="0" w:space="0" w:color="auto"/>
        <w:bottom w:val="none" w:sz="0" w:space="0" w:color="auto"/>
        <w:right w:val="none" w:sz="0" w:space="0" w:color="auto"/>
      </w:divBdr>
    </w:div>
    <w:div w:id="320930208">
      <w:bodyDiv w:val="1"/>
      <w:marLeft w:val="225"/>
      <w:marRight w:val="225"/>
      <w:marTop w:val="0"/>
      <w:marBottom w:val="0"/>
      <w:divBdr>
        <w:top w:val="none" w:sz="0" w:space="0" w:color="auto"/>
        <w:left w:val="none" w:sz="0" w:space="0" w:color="auto"/>
        <w:bottom w:val="none" w:sz="0" w:space="0" w:color="auto"/>
        <w:right w:val="none" w:sz="0" w:space="0" w:color="auto"/>
      </w:divBdr>
      <w:divsChild>
        <w:div w:id="15889690">
          <w:marLeft w:val="0"/>
          <w:marRight w:val="0"/>
          <w:marTop w:val="0"/>
          <w:marBottom w:val="0"/>
          <w:divBdr>
            <w:top w:val="none" w:sz="0" w:space="0" w:color="auto"/>
            <w:left w:val="none" w:sz="0" w:space="0" w:color="auto"/>
            <w:bottom w:val="none" w:sz="0" w:space="0" w:color="auto"/>
            <w:right w:val="none" w:sz="0" w:space="0" w:color="auto"/>
          </w:divBdr>
        </w:div>
      </w:divsChild>
    </w:div>
    <w:div w:id="539168315">
      <w:bodyDiv w:val="1"/>
      <w:marLeft w:val="225"/>
      <w:marRight w:val="225"/>
      <w:marTop w:val="0"/>
      <w:marBottom w:val="0"/>
      <w:divBdr>
        <w:top w:val="none" w:sz="0" w:space="0" w:color="auto"/>
        <w:left w:val="none" w:sz="0" w:space="0" w:color="auto"/>
        <w:bottom w:val="none" w:sz="0" w:space="0" w:color="auto"/>
        <w:right w:val="none" w:sz="0" w:space="0" w:color="auto"/>
      </w:divBdr>
      <w:divsChild>
        <w:div w:id="268006132">
          <w:marLeft w:val="0"/>
          <w:marRight w:val="0"/>
          <w:marTop w:val="0"/>
          <w:marBottom w:val="0"/>
          <w:divBdr>
            <w:top w:val="none" w:sz="0" w:space="0" w:color="auto"/>
            <w:left w:val="none" w:sz="0" w:space="0" w:color="auto"/>
            <w:bottom w:val="none" w:sz="0" w:space="0" w:color="auto"/>
            <w:right w:val="none" w:sz="0" w:space="0" w:color="auto"/>
          </w:divBdr>
        </w:div>
      </w:divsChild>
    </w:div>
    <w:div w:id="710420957">
      <w:bodyDiv w:val="1"/>
      <w:marLeft w:val="0"/>
      <w:marRight w:val="0"/>
      <w:marTop w:val="0"/>
      <w:marBottom w:val="0"/>
      <w:divBdr>
        <w:top w:val="none" w:sz="0" w:space="0" w:color="auto"/>
        <w:left w:val="none" w:sz="0" w:space="0" w:color="auto"/>
        <w:bottom w:val="none" w:sz="0" w:space="0" w:color="auto"/>
        <w:right w:val="none" w:sz="0" w:space="0" w:color="auto"/>
      </w:divBdr>
    </w:div>
    <w:div w:id="1311250575">
      <w:bodyDiv w:val="1"/>
      <w:marLeft w:val="0"/>
      <w:marRight w:val="0"/>
      <w:marTop w:val="0"/>
      <w:marBottom w:val="0"/>
      <w:divBdr>
        <w:top w:val="none" w:sz="0" w:space="0" w:color="auto"/>
        <w:left w:val="none" w:sz="0" w:space="0" w:color="auto"/>
        <w:bottom w:val="none" w:sz="0" w:space="0" w:color="auto"/>
        <w:right w:val="none" w:sz="0" w:space="0" w:color="auto"/>
      </w:divBdr>
    </w:div>
    <w:div w:id="1418863255">
      <w:bodyDiv w:val="1"/>
      <w:marLeft w:val="225"/>
      <w:marRight w:val="225"/>
      <w:marTop w:val="0"/>
      <w:marBottom w:val="0"/>
      <w:divBdr>
        <w:top w:val="none" w:sz="0" w:space="0" w:color="auto"/>
        <w:left w:val="none" w:sz="0" w:space="0" w:color="auto"/>
        <w:bottom w:val="none" w:sz="0" w:space="0" w:color="auto"/>
        <w:right w:val="none" w:sz="0" w:space="0" w:color="auto"/>
      </w:divBdr>
      <w:divsChild>
        <w:div w:id="735930981">
          <w:marLeft w:val="0"/>
          <w:marRight w:val="0"/>
          <w:marTop w:val="0"/>
          <w:marBottom w:val="0"/>
          <w:divBdr>
            <w:top w:val="none" w:sz="0" w:space="0" w:color="auto"/>
            <w:left w:val="none" w:sz="0" w:space="0" w:color="auto"/>
            <w:bottom w:val="none" w:sz="0" w:space="0" w:color="auto"/>
            <w:right w:val="none" w:sz="0" w:space="0" w:color="auto"/>
          </w:divBdr>
        </w:div>
      </w:divsChild>
    </w:div>
    <w:div w:id="1455513426">
      <w:bodyDiv w:val="1"/>
      <w:marLeft w:val="0"/>
      <w:marRight w:val="0"/>
      <w:marTop w:val="0"/>
      <w:marBottom w:val="0"/>
      <w:divBdr>
        <w:top w:val="none" w:sz="0" w:space="0" w:color="auto"/>
        <w:left w:val="none" w:sz="0" w:space="0" w:color="auto"/>
        <w:bottom w:val="none" w:sz="0" w:space="0" w:color="auto"/>
        <w:right w:val="none" w:sz="0" w:space="0" w:color="auto"/>
      </w:divBdr>
    </w:div>
    <w:div w:id="1563328248">
      <w:bodyDiv w:val="1"/>
      <w:marLeft w:val="0"/>
      <w:marRight w:val="0"/>
      <w:marTop w:val="0"/>
      <w:marBottom w:val="0"/>
      <w:divBdr>
        <w:top w:val="none" w:sz="0" w:space="0" w:color="auto"/>
        <w:left w:val="none" w:sz="0" w:space="0" w:color="auto"/>
        <w:bottom w:val="none" w:sz="0" w:space="0" w:color="auto"/>
        <w:right w:val="none" w:sz="0" w:space="0" w:color="auto"/>
      </w:divBdr>
      <w:divsChild>
        <w:div w:id="1629125723">
          <w:marLeft w:val="0"/>
          <w:marRight w:val="0"/>
          <w:marTop w:val="0"/>
          <w:marBottom w:val="0"/>
          <w:divBdr>
            <w:top w:val="none" w:sz="0" w:space="0" w:color="auto"/>
            <w:left w:val="none" w:sz="0" w:space="0" w:color="auto"/>
            <w:bottom w:val="none" w:sz="0" w:space="0" w:color="auto"/>
            <w:right w:val="none" w:sz="0" w:space="0" w:color="auto"/>
          </w:divBdr>
          <w:divsChild>
            <w:div w:id="558515387">
              <w:marLeft w:val="0"/>
              <w:marRight w:val="0"/>
              <w:marTop w:val="0"/>
              <w:marBottom w:val="0"/>
              <w:divBdr>
                <w:top w:val="none" w:sz="0" w:space="0" w:color="auto"/>
                <w:left w:val="none" w:sz="0" w:space="0" w:color="auto"/>
                <w:bottom w:val="none" w:sz="0" w:space="0" w:color="auto"/>
                <w:right w:val="none" w:sz="0" w:space="0" w:color="auto"/>
              </w:divBdr>
              <w:divsChild>
                <w:div w:id="1638729129">
                  <w:marLeft w:val="0"/>
                  <w:marRight w:val="0"/>
                  <w:marTop w:val="0"/>
                  <w:marBottom w:val="0"/>
                  <w:divBdr>
                    <w:top w:val="none" w:sz="0" w:space="0" w:color="auto"/>
                    <w:left w:val="none" w:sz="0" w:space="0" w:color="auto"/>
                    <w:bottom w:val="none" w:sz="0" w:space="0" w:color="auto"/>
                    <w:right w:val="none" w:sz="0" w:space="0" w:color="auto"/>
                  </w:divBdr>
                  <w:divsChild>
                    <w:div w:id="17553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79363">
      <w:bodyDiv w:val="1"/>
      <w:marLeft w:val="0"/>
      <w:marRight w:val="0"/>
      <w:marTop w:val="0"/>
      <w:marBottom w:val="0"/>
      <w:divBdr>
        <w:top w:val="none" w:sz="0" w:space="0" w:color="auto"/>
        <w:left w:val="none" w:sz="0" w:space="0" w:color="auto"/>
        <w:bottom w:val="none" w:sz="0" w:space="0" w:color="auto"/>
        <w:right w:val="none" w:sz="0" w:space="0" w:color="auto"/>
      </w:divBdr>
    </w:div>
    <w:div w:id="1701277231">
      <w:bodyDiv w:val="1"/>
      <w:marLeft w:val="0"/>
      <w:marRight w:val="0"/>
      <w:marTop w:val="0"/>
      <w:marBottom w:val="0"/>
      <w:divBdr>
        <w:top w:val="none" w:sz="0" w:space="0" w:color="auto"/>
        <w:left w:val="none" w:sz="0" w:space="0" w:color="auto"/>
        <w:bottom w:val="none" w:sz="0" w:space="0" w:color="auto"/>
        <w:right w:val="none" w:sz="0" w:space="0" w:color="auto"/>
      </w:divBdr>
    </w:div>
    <w:div w:id="1928227909">
      <w:bodyDiv w:val="1"/>
      <w:marLeft w:val="0"/>
      <w:marRight w:val="0"/>
      <w:marTop w:val="0"/>
      <w:marBottom w:val="0"/>
      <w:divBdr>
        <w:top w:val="none" w:sz="0" w:space="0" w:color="auto"/>
        <w:left w:val="none" w:sz="0" w:space="0" w:color="auto"/>
        <w:bottom w:val="none" w:sz="0" w:space="0" w:color="auto"/>
        <w:right w:val="none" w:sz="0" w:space="0" w:color="auto"/>
      </w:divBdr>
    </w:div>
    <w:div w:id="211874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kvc@skvc.lt" TargetMode="External"/><Relationship Id="rId4" Type="http://schemas.openxmlformats.org/officeDocument/2006/relationships/settings" Target="settings.xml"/><Relationship Id="rId9" Type="http://schemas.openxmlformats.org/officeDocument/2006/relationships/hyperlink" Target="file:///C:\Users\Indr&#279;\Downloads\skvc.lrv.l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Sprendimas_del_krypties_ir_pakopos_studiju_%20ivertin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D960-8B71-4B83-A2C3-D4E35D04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Sprendimas_del_krypties_ir_pakopos_studiju_ ivertinimo</Template>
  <TotalTime>1</TotalTime>
  <Pages>1</Pages>
  <Words>337</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SKVC</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Vilma Stripeikaitienė</cp:lastModifiedBy>
  <cp:revision>2</cp:revision>
  <cp:lastPrinted>2019-01-31T08:43:00Z</cp:lastPrinted>
  <dcterms:created xsi:type="dcterms:W3CDTF">2025-05-12T12:31:00Z</dcterms:created>
  <dcterms:modified xsi:type="dcterms:W3CDTF">2025-05-12T12:31:00Z</dcterms:modified>
</cp:coreProperties>
</file>